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9C" w:rsidRPr="00F30449" w:rsidRDefault="00122A35" w:rsidP="0039059C">
      <w:pPr>
        <w:autoSpaceDE w:val="0"/>
        <w:autoSpaceDN w:val="0"/>
        <w:adjustRightInd w:val="0"/>
        <w:spacing w:line="600" w:lineRule="exact"/>
        <w:jc w:val="center"/>
        <w:rPr>
          <w:rFonts w:ascii="方正小标宋简体" w:eastAsia="方正小标宋简体" w:cs="FZXBSK--GBK1-0"/>
          <w:kern w:val="0"/>
          <w:sz w:val="44"/>
          <w:szCs w:val="44"/>
        </w:rPr>
      </w:pPr>
      <w:r>
        <w:rPr>
          <w:rFonts w:ascii="方正小标宋简体" w:eastAsia="方正小标宋简体" w:cs="FZXBSK--GBK1-0" w:hint="eastAsia"/>
          <w:kern w:val="0"/>
          <w:sz w:val="44"/>
          <w:szCs w:val="44"/>
          <w:u w:val="single"/>
        </w:rPr>
        <w:t>南通</w:t>
      </w:r>
      <w:r w:rsidR="0039059C">
        <w:rPr>
          <w:rFonts w:ascii="方正小标宋简体" w:eastAsia="方正小标宋简体" w:cs="FZXBSK--GBK1-0" w:hint="eastAsia"/>
          <w:kern w:val="0"/>
          <w:sz w:val="44"/>
          <w:szCs w:val="44"/>
          <w:u w:val="single"/>
        </w:rPr>
        <w:t>市</w:t>
      </w:r>
      <w:r w:rsidR="0039059C" w:rsidRPr="00126E93">
        <w:rPr>
          <w:rFonts w:ascii="方正小标宋简体" w:eastAsia="方正小标宋简体" w:cs="FZXBSK--GBK1-0" w:hint="eastAsia"/>
          <w:kern w:val="0"/>
          <w:sz w:val="44"/>
          <w:szCs w:val="44"/>
        </w:rPr>
        <w:t>司法</w:t>
      </w:r>
      <w:r w:rsidR="0039059C" w:rsidRPr="00F30449">
        <w:rPr>
          <w:rFonts w:ascii="方正小标宋简体" w:eastAsia="方正小标宋简体" w:cs="FZXBSK--GBK1-0" w:hint="eastAsia"/>
          <w:kern w:val="0"/>
          <w:sz w:val="44"/>
          <w:szCs w:val="44"/>
        </w:rPr>
        <w:t>局告知承诺书</w:t>
      </w:r>
    </w:p>
    <w:p w:rsidR="0039059C"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F30449"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r w:rsidRPr="00F30449">
        <w:rPr>
          <w:rFonts w:ascii="方正小标宋简体" w:eastAsia="方正小标宋简体" w:cs="FZHTK--GBK1-0" w:hint="eastAsia"/>
          <w:kern w:val="0"/>
          <w:sz w:val="32"/>
          <w:szCs w:val="32"/>
        </w:rPr>
        <w:t>一</w:t>
      </w:r>
      <w:r w:rsidRPr="00F30449">
        <w:rPr>
          <w:rFonts w:ascii="方正小标宋简体" w:eastAsia="方正小标宋简体" w:cs="E-BZ" w:hint="eastAsia"/>
          <w:kern w:val="0"/>
          <w:sz w:val="32"/>
          <w:szCs w:val="32"/>
        </w:rPr>
        <w:t>、</w:t>
      </w:r>
      <w:r w:rsidRPr="00F30449">
        <w:rPr>
          <w:rFonts w:ascii="方正小标宋简体" w:eastAsia="方正小标宋简体" w:cs="FZHTK--GBK1-0" w:hint="eastAsia"/>
          <w:kern w:val="0"/>
          <w:sz w:val="32"/>
          <w:szCs w:val="32"/>
        </w:rPr>
        <w:t>基本信息</w:t>
      </w:r>
    </w:p>
    <w:p w:rsidR="0039059C" w:rsidRDefault="0039059C" w:rsidP="0039059C">
      <w:pPr>
        <w:autoSpaceDE w:val="0"/>
        <w:autoSpaceDN w:val="0"/>
        <w:adjustRightInd w:val="0"/>
        <w:spacing w:line="600" w:lineRule="exact"/>
        <w:jc w:val="left"/>
        <w:rPr>
          <w:rFonts w:ascii="仿宋_GB2312" w:eastAsia="仿宋_GB2312" w:cs="E-BZ"/>
          <w:kern w:val="0"/>
          <w:sz w:val="32"/>
          <w:szCs w:val="32"/>
        </w:rPr>
      </w:pPr>
    </w:p>
    <w:p w:rsidR="0039059C" w:rsidRPr="0016575A" w:rsidRDefault="0039059C" w:rsidP="0039059C">
      <w:pPr>
        <w:autoSpaceDE w:val="0"/>
        <w:autoSpaceDN w:val="0"/>
        <w:adjustRightInd w:val="0"/>
        <w:spacing w:line="600" w:lineRule="exact"/>
        <w:jc w:val="left"/>
        <w:rPr>
          <w:rFonts w:ascii="仿宋_GB2312" w:eastAsia="仿宋_GB2312" w:cs="FZKTK--GBK1-0"/>
          <w:kern w:val="0"/>
          <w:sz w:val="28"/>
          <w:szCs w:val="28"/>
        </w:rPr>
      </w:pPr>
      <w:r w:rsidRPr="0016575A">
        <w:rPr>
          <w:rFonts w:ascii="仿宋_GB2312" w:eastAsia="仿宋_GB2312" w:cs="FZKTK--GBK1-0" w:hint="eastAsia"/>
          <w:kern w:val="0"/>
          <w:sz w:val="28"/>
          <w:szCs w:val="28"/>
        </w:rPr>
        <w:t>申请人</w:t>
      </w:r>
    </w:p>
    <w:p w:rsidR="0039059C" w:rsidRPr="0016575A" w:rsidRDefault="0039059C" w:rsidP="0039059C">
      <w:pPr>
        <w:autoSpaceDE w:val="0"/>
        <w:autoSpaceDN w:val="0"/>
        <w:adjustRightInd w:val="0"/>
        <w:spacing w:line="600" w:lineRule="exact"/>
        <w:jc w:val="left"/>
        <w:rPr>
          <w:rFonts w:ascii="仿宋_GB2312" w:eastAsia="仿宋_GB2312" w:cs="E-BZ"/>
          <w:kern w:val="0"/>
          <w:sz w:val="28"/>
          <w:szCs w:val="28"/>
          <w:u w:val="single"/>
        </w:rPr>
      </w:pPr>
      <w:r w:rsidRPr="0016575A">
        <w:rPr>
          <w:rFonts w:ascii="仿宋_GB2312" w:eastAsia="仿宋_GB2312" w:cs="FZFSK--GBK1-0" w:hint="eastAsia"/>
          <w:kern w:val="0"/>
          <w:sz w:val="28"/>
          <w:szCs w:val="28"/>
        </w:rPr>
        <w:t>姓名</w:t>
      </w:r>
      <w:r w:rsidRPr="0016575A">
        <w:rPr>
          <w:rFonts w:ascii="仿宋_GB2312" w:eastAsia="仿宋_GB2312" w:cs="E-BZ" w:hint="eastAsia"/>
          <w:kern w:val="0"/>
          <w:sz w:val="28"/>
          <w:szCs w:val="28"/>
        </w:rPr>
        <w:t xml:space="preserve">: </w:t>
      </w:r>
      <w:r w:rsidRPr="0016575A">
        <w:rPr>
          <w:rFonts w:ascii="仿宋_GB2312" w:eastAsia="仿宋_GB2312" w:cs="E-BZ" w:hint="eastAsia"/>
          <w:kern w:val="0"/>
          <w:sz w:val="28"/>
          <w:szCs w:val="28"/>
          <w:u w:val="single"/>
        </w:rPr>
        <w:t xml:space="preserve">              </w:t>
      </w:r>
      <w:r w:rsidR="00993661">
        <w:rPr>
          <w:rFonts w:ascii="仿宋_GB2312" w:eastAsia="仿宋_GB2312" w:cs="E-BZ" w:hint="eastAsia"/>
          <w:kern w:val="0"/>
          <w:sz w:val="28"/>
          <w:szCs w:val="28"/>
          <w:u w:val="single"/>
        </w:rPr>
        <w:t xml:space="preserve">   </w:t>
      </w:r>
      <w:r>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r w:rsidRPr="0016575A">
        <w:rPr>
          <w:rFonts w:ascii="仿宋_GB2312" w:eastAsia="仿宋_GB2312" w:cs="FZFSK--GBK1-0" w:hint="eastAsia"/>
          <w:kern w:val="0"/>
          <w:sz w:val="28"/>
          <w:szCs w:val="28"/>
        </w:rPr>
        <w:t>联系方式</w:t>
      </w:r>
      <w:r w:rsidRPr="0016575A">
        <w:rPr>
          <w:rFonts w:ascii="仿宋_GB2312" w:eastAsia="仿宋_GB2312" w:cs="E-BZ" w:hint="eastAsia"/>
          <w:kern w:val="0"/>
          <w:sz w:val="28"/>
          <w:szCs w:val="28"/>
        </w:rPr>
        <w:t>:</w:t>
      </w:r>
      <w:r w:rsidRPr="0016575A">
        <w:rPr>
          <w:rFonts w:ascii="仿宋_GB2312" w:eastAsia="仿宋_GB2312" w:cs="E-BZ" w:hint="eastAsia"/>
          <w:kern w:val="0"/>
          <w:sz w:val="28"/>
          <w:szCs w:val="28"/>
          <w:u w:val="single"/>
        </w:rPr>
        <w:t xml:space="preserve">              </w:t>
      </w:r>
      <w:r>
        <w:rPr>
          <w:rFonts w:ascii="仿宋_GB2312" w:eastAsia="仿宋_GB2312" w:cs="E-BZ" w:hint="eastAsia"/>
          <w:kern w:val="0"/>
          <w:sz w:val="28"/>
          <w:szCs w:val="28"/>
          <w:u w:val="single"/>
        </w:rPr>
        <w:t xml:space="preserve">           </w:t>
      </w:r>
    </w:p>
    <w:p w:rsidR="0039059C" w:rsidRPr="0016575A" w:rsidRDefault="0039059C" w:rsidP="0039059C">
      <w:pPr>
        <w:autoSpaceDE w:val="0"/>
        <w:autoSpaceDN w:val="0"/>
        <w:adjustRightInd w:val="0"/>
        <w:spacing w:line="600" w:lineRule="exact"/>
        <w:jc w:val="left"/>
        <w:rPr>
          <w:rFonts w:ascii="仿宋_GB2312" w:eastAsia="仿宋_GB2312" w:cs="E-BZ"/>
          <w:kern w:val="0"/>
          <w:sz w:val="28"/>
          <w:szCs w:val="28"/>
          <w:u w:val="single"/>
        </w:rPr>
      </w:pPr>
      <w:r w:rsidRPr="0016575A">
        <w:rPr>
          <w:rFonts w:ascii="仿宋_GB2312" w:eastAsia="仿宋_GB2312" w:cs="FZFSK--GBK1-0" w:hint="eastAsia"/>
          <w:kern w:val="0"/>
          <w:sz w:val="28"/>
          <w:szCs w:val="28"/>
        </w:rPr>
        <w:t>证件类型</w:t>
      </w:r>
      <w:r w:rsidRPr="0016575A">
        <w:rPr>
          <w:rFonts w:ascii="仿宋_GB2312" w:eastAsia="仿宋_GB2312" w:cs="E-BZ" w:hint="eastAsia"/>
          <w:kern w:val="0"/>
          <w:sz w:val="28"/>
          <w:szCs w:val="28"/>
        </w:rPr>
        <w:t>:</w:t>
      </w:r>
      <w:r w:rsidRPr="0016575A">
        <w:rPr>
          <w:rFonts w:ascii="仿宋_GB2312" w:eastAsia="仿宋_GB2312" w:cs="E-BZ" w:hint="eastAsia"/>
          <w:kern w:val="0"/>
          <w:sz w:val="28"/>
          <w:szCs w:val="28"/>
          <w:u w:val="single"/>
        </w:rPr>
        <w:t xml:space="preserve">         </w:t>
      </w:r>
      <w:r w:rsidR="00993661">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r w:rsidR="00993661">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r>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rPr>
        <w:t xml:space="preserve"> </w:t>
      </w:r>
      <w:r w:rsidRPr="0016575A">
        <w:rPr>
          <w:rFonts w:ascii="仿宋_GB2312" w:eastAsia="仿宋_GB2312" w:cs="FZFSK--GBK1-0" w:hint="eastAsia"/>
          <w:kern w:val="0"/>
          <w:sz w:val="28"/>
          <w:szCs w:val="28"/>
        </w:rPr>
        <w:t>证件编号</w:t>
      </w:r>
      <w:r w:rsidRPr="0016575A">
        <w:rPr>
          <w:rFonts w:ascii="仿宋_GB2312" w:eastAsia="仿宋_GB2312" w:cs="E-BZ" w:hint="eastAsia"/>
          <w:kern w:val="0"/>
          <w:sz w:val="28"/>
          <w:szCs w:val="28"/>
        </w:rPr>
        <w:t>:</w:t>
      </w:r>
      <w:r w:rsidRPr="0016575A">
        <w:rPr>
          <w:rFonts w:ascii="仿宋_GB2312" w:eastAsia="仿宋_GB2312" w:cs="E-BZ" w:hint="eastAsia"/>
          <w:kern w:val="0"/>
          <w:sz w:val="28"/>
          <w:szCs w:val="28"/>
          <w:u w:val="single"/>
        </w:rPr>
        <w:t xml:space="preserve">       </w:t>
      </w:r>
      <w:r>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r>
        <w:rPr>
          <w:rFonts w:ascii="仿宋_GB2312" w:eastAsia="仿宋_GB2312" w:cs="E-BZ" w:hint="eastAsia"/>
          <w:kern w:val="0"/>
          <w:sz w:val="28"/>
          <w:szCs w:val="28"/>
          <w:u w:val="single"/>
        </w:rPr>
        <w:t xml:space="preserve"> </w:t>
      </w:r>
      <w:r w:rsidRPr="0016575A">
        <w:rPr>
          <w:rFonts w:ascii="仿宋_GB2312" w:eastAsia="仿宋_GB2312" w:cs="E-BZ" w:hint="eastAsia"/>
          <w:kern w:val="0"/>
          <w:sz w:val="28"/>
          <w:szCs w:val="28"/>
          <w:u w:val="single"/>
        </w:rPr>
        <w:t xml:space="preserve">      </w:t>
      </w:r>
    </w:p>
    <w:p w:rsidR="00B31488" w:rsidRDefault="00B31488"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16575A" w:rsidRDefault="00122A35"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t>二、告知内容</w:t>
      </w:r>
    </w:p>
    <w:p w:rsidR="0039059C" w:rsidRPr="0016575A" w:rsidRDefault="0039059C" w:rsidP="00221D14">
      <w:pPr>
        <w:autoSpaceDE w:val="0"/>
        <w:autoSpaceDN w:val="0"/>
        <w:adjustRightInd w:val="0"/>
        <w:spacing w:line="600" w:lineRule="exact"/>
        <w:ind w:firstLineChars="200" w:firstLine="560"/>
        <w:jc w:val="left"/>
        <w:rPr>
          <w:rFonts w:ascii="仿宋_GB2312" w:eastAsia="仿宋_GB2312" w:cs="E-BZ"/>
          <w:kern w:val="0"/>
          <w:sz w:val="28"/>
          <w:szCs w:val="28"/>
          <w:u w:val="single"/>
        </w:rPr>
      </w:pPr>
      <w:r w:rsidRPr="0016575A">
        <w:rPr>
          <w:rFonts w:ascii="仿宋_GB2312" w:eastAsia="仿宋_GB2312" w:cs="E-BZ" w:hint="eastAsia"/>
          <w:kern w:val="0"/>
          <w:sz w:val="28"/>
          <w:szCs w:val="28"/>
        </w:rPr>
        <w:t>（一）</w:t>
      </w:r>
      <w:r w:rsidRPr="0016575A">
        <w:rPr>
          <w:rFonts w:ascii="仿宋_GB2312" w:eastAsia="仿宋_GB2312" w:cs="FZFSK--GBK1-0" w:hint="eastAsia"/>
          <w:kern w:val="0"/>
          <w:sz w:val="28"/>
          <w:szCs w:val="28"/>
        </w:rPr>
        <w:t>事项名称</w:t>
      </w:r>
      <w:r w:rsidRPr="0016575A">
        <w:rPr>
          <w:rFonts w:ascii="仿宋_GB2312" w:eastAsia="仿宋_GB2312" w:cs="E-BZ" w:hint="eastAsia"/>
          <w:kern w:val="0"/>
          <w:sz w:val="28"/>
          <w:szCs w:val="28"/>
        </w:rPr>
        <w:t>:</w:t>
      </w:r>
      <w:r w:rsidR="0058393C" w:rsidRPr="0058393C">
        <w:rPr>
          <w:rFonts w:ascii="仿宋_GB2312" w:eastAsia="仿宋_GB2312" w:cs="E-BZ" w:hint="eastAsia"/>
          <w:kern w:val="0"/>
          <w:sz w:val="28"/>
          <w:szCs w:val="28"/>
          <w:u w:val="single"/>
        </w:rPr>
        <w:t>公务员</w:t>
      </w:r>
      <w:r w:rsidR="00AF726C">
        <w:rPr>
          <w:rFonts w:ascii="仿宋_GB2312" w:eastAsia="仿宋_GB2312" w:cs="E-BZ" w:hint="eastAsia"/>
          <w:kern w:val="0"/>
          <w:sz w:val="28"/>
          <w:szCs w:val="28"/>
          <w:u w:val="single"/>
        </w:rPr>
        <w:t>离职后从事律师</w:t>
      </w:r>
      <w:r w:rsidR="00993661">
        <w:rPr>
          <w:rFonts w:ascii="仿宋_GB2312" w:eastAsia="仿宋_GB2312" w:cs="E-BZ" w:hint="eastAsia"/>
          <w:kern w:val="0"/>
          <w:sz w:val="28"/>
          <w:szCs w:val="28"/>
          <w:u w:val="single"/>
        </w:rPr>
        <w:t>职业的相关规定</w:t>
      </w:r>
    </w:p>
    <w:p w:rsidR="0039059C" w:rsidRPr="0016575A" w:rsidRDefault="0039059C" w:rsidP="00221D14">
      <w:pPr>
        <w:autoSpaceDE w:val="0"/>
        <w:autoSpaceDN w:val="0"/>
        <w:adjustRightInd w:val="0"/>
        <w:spacing w:line="600" w:lineRule="exact"/>
        <w:ind w:firstLineChars="200" w:firstLine="560"/>
        <w:jc w:val="left"/>
        <w:rPr>
          <w:rFonts w:ascii="仿宋_GB2312" w:eastAsia="仿宋_GB2312" w:cs="FZFSK--GBK1-0"/>
          <w:kern w:val="0"/>
          <w:sz w:val="28"/>
          <w:szCs w:val="28"/>
        </w:rPr>
      </w:pPr>
      <w:r w:rsidRPr="0016575A">
        <w:rPr>
          <w:rFonts w:ascii="仿宋_GB2312" w:eastAsia="仿宋_GB2312" w:cs="E-BZ" w:hint="eastAsia"/>
          <w:kern w:val="0"/>
          <w:sz w:val="28"/>
          <w:szCs w:val="28"/>
        </w:rPr>
        <w:t>（二）</w:t>
      </w:r>
      <w:r w:rsidR="00AF726C">
        <w:rPr>
          <w:rFonts w:ascii="仿宋_GB2312" w:eastAsia="仿宋_GB2312" w:cs="E-BZ" w:hint="eastAsia"/>
          <w:kern w:val="0"/>
          <w:sz w:val="28"/>
          <w:szCs w:val="28"/>
        </w:rPr>
        <w:t>告知</w:t>
      </w:r>
      <w:r w:rsidRPr="0016575A">
        <w:rPr>
          <w:rFonts w:ascii="仿宋_GB2312" w:eastAsia="仿宋_GB2312" w:cs="FZFSK--GBK1-0" w:hint="eastAsia"/>
          <w:kern w:val="0"/>
          <w:sz w:val="28"/>
          <w:szCs w:val="28"/>
        </w:rPr>
        <w:t>依据</w:t>
      </w:r>
      <w:r>
        <w:rPr>
          <w:rFonts w:ascii="仿宋_GB2312" w:eastAsia="仿宋_GB2312" w:cs="FZFSK--GBK1-0" w:hint="eastAsia"/>
          <w:kern w:val="0"/>
          <w:sz w:val="28"/>
          <w:szCs w:val="28"/>
        </w:rPr>
        <w:t xml:space="preserve">  </w:t>
      </w:r>
    </w:p>
    <w:p w:rsidR="000510B5" w:rsidRPr="00335D66" w:rsidRDefault="0039059C" w:rsidP="000510B5">
      <w:pPr>
        <w:pStyle w:val="a5"/>
        <w:shd w:val="clear" w:color="auto" w:fill="FFFFFF"/>
        <w:spacing w:before="0" w:beforeAutospacing="0" w:after="0" w:afterAutospacing="0" w:line="384" w:lineRule="atLeast"/>
        <w:ind w:firstLineChars="200" w:firstLine="560"/>
        <w:rPr>
          <w:rFonts w:ascii="仿宋" w:eastAsia="仿宋" w:hAnsi="仿宋"/>
          <w:color w:val="111111"/>
          <w:sz w:val="32"/>
          <w:szCs w:val="32"/>
          <w:shd w:val="clear" w:color="auto" w:fill="FFFFFF"/>
        </w:rPr>
      </w:pPr>
      <w:r w:rsidRPr="00335D66">
        <w:rPr>
          <w:rFonts w:ascii="仿宋_GB2312" w:eastAsia="仿宋_GB2312" w:cs="E-BZ" w:hint="eastAsia"/>
          <w:sz w:val="28"/>
          <w:szCs w:val="28"/>
        </w:rPr>
        <w:t xml:space="preserve">1. </w:t>
      </w:r>
      <w:r w:rsidRPr="00B31488">
        <w:rPr>
          <w:rFonts w:ascii="仿宋_GB2312" w:eastAsia="仿宋_GB2312" w:cs="E-BZ" w:hint="eastAsia"/>
          <w:b/>
          <w:sz w:val="28"/>
          <w:szCs w:val="28"/>
        </w:rPr>
        <w:t>《</w:t>
      </w:r>
      <w:r w:rsidR="00AF726C" w:rsidRPr="00B31488">
        <w:rPr>
          <w:rFonts w:ascii="仿宋_GB2312" w:eastAsia="仿宋_GB2312" w:cs="E-BZ" w:hint="eastAsia"/>
          <w:b/>
          <w:sz w:val="28"/>
          <w:szCs w:val="28"/>
        </w:rPr>
        <w:t>公务员法</w:t>
      </w:r>
      <w:r w:rsidRPr="00B31488">
        <w:rPr>
          <w:rFonts w:ascii="仿宋_GB2312" w:eastAsia="仿宋_GB2312" w:cs="E-BZ" w:hint="eastAsia"/>
          <w:b/>
          <w:sz w:val="28"/>
          <w:szCs w:val="28"/>
        </w:rPr>
        <w:t>》</w:t>
      </w:r>
      <w:r w:rsidRPr="00335D66">
        <w:rPr>
          <w:rFonts w:ascii="仿宋_GB2312" w:eastAsia="仿宋_GB2312" w:cs="E-BZ" w:hint="eastAsia"/>
          <w:sz w:val="28"/>
          <w:szCs w:val="28"/>
        </w:rPr>
        <w:t>第</w:t>
      </w:r>
      <w:r w:rsidR="00AF726C" w:rsidRPr="00335D66">
        <w:rPr>
          <w:rFonts w:ascii="仿宋" w:eastAsia="仿宋" w:hAnsi="仿宋"/>
          <w:color w:val="111111"/>
          <w:sz w:val="32"/>
          <w:szCs w:val="32"/>
          <w:shd w:val="clear" w:color="auto" w:fill="FFFFFF"/>
        </w:rPr>
        <w:t>一百零七条</w:t>
      </w:r>
      <w:r w:rsidR="00AF726C" w:rsidRPr="00335D66">
        <w:rPr>
          <w:rFonts w:ascii="Tahoma" w:hAnsi="Tahoma" w:cs="Tahoma"/>
          <w:color w:val="666666"/>
          <w:shd w:val="clear" w:color="auto" w:fill="F8F8F8"/>
        </w:rPr>
        <w:t> </w:t>
      </w:r>
      <w:r w:rsidR="00335D66">
        <w:rPr>
          <w:rFonts w:ascii="Tahoma" w:hAnsi="Tahoma" w:cs="Tahoma" w:hint="eastAsia"/>
          <w:color w:val="666666"/>
          <w:shd w:val="clear" w:color="auto" w:fill="F8F8F8"/>
        </w:rPr>
        <w:t xml:space="preserve"> </w:t>
      </w:r>
      <w:r w:rsidR="00AF726C" w:rsidRPr="00335D66">
        <w:rPr>
          <w:rFonts w:ascii="仿宋" w:eastAsia="仿宋" w:hAnsi="仿宋" w:hint="eastAsia"/>
          <w:color w:val="111111"/>
          <w:sz w:val="32"/>
          <w:szCs w:val="32"/>
          <w:shd w:val="clear" w:color="auto" w:fill="FFFFFF"/>
        </w:rPr>
        <w:t>公务员辞去</w:t>
      </w:r>
      <w:r w:rsidR="001C5D90" w:rsidRPr="00335D66">
        <w:rPr>
          <w:rFonts w:ascii="仿宋" w:eastAsia="仿宋" w:hAnsi="仿宋" w:hint="eastAsia"/>
          <w:color w:val="111111"/>
          <w:sz w:val="32"/>
          <w:szCs w:val="32"/>
          <w:shd w:val="clear" w:color="auto" w:fill="FFFFFF"/>
        </w:rPr>
        <w:t>公</w:t>
      </w:r>
      <w:r w:rsidR="00AF726C" w:rsidRPr="00335D66">
        <w:rPr>
          <w:rFonts w:ascii="仿宋" w:eastAsia="仿宋" w:hAnsi="仿宋" w:hint="eastAsia"/>
          <w:color w:val="111111"/>
          <w:sz w:val="32"/>
          <w:szCs w:val="32"/>
          <w:shd w:val="clear" w:color="auto" w:fill="FFFFFF"/>
        </w:rPr>
        <w:t>职或者退休的，原系领导成员的公务员在离职三年内，其他公务员在离职两年内，不得到与原工作业务直接相关的企业或者其他营利性组织任职，不得从事与原工作业务直接相关的营利性活动。</w:t>
      </w:r>
    </w:p>
    <w:p w:rsidR="000510B5" w:rsidRPr="00335D66" w:rsidRDefault="000510B5" w:rsidP="000510B5">
      <w:pPr>
        <w:pStyle w:val="a5"/>
        <w:shd w:val="clear" w:color="auto" w:fill="FFFFFF"/>
        <w:spacing w:before="0" w:beforeAutospacing="0" w:after="0" w:afterAutospacing="0" w:line="384" w:lineRule="atLeast"/>
        <w:ind w:firstLineChars="200" w:firstLine="560"/>
        <w:rPr>
          <w:rFonts w:ascii="仿宋_GB2312" w:eastAsia="仿宋_GB2312" w:cs="E-BZ"/>
          <w:sz w:val="28"/>
          <w:szCs w:val="28"/>
        </w:rPr>
      </w:pPr>
      <w:r w:rsidRPr="00335D66">
        <w:rPr>
          <w:rFonts w:ascii="仿宋_GB2312" w:eastAsia="仿宋_GB2312" w:cs="E-BZ"/>
          <w:sz w:val="28"/>
          <w:szCs w:val="28"/>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335D66" w:rsidRPr="00335D66" w:rsidRDefault="000510B5" w:rsidP="000510B5">
      <w:pPr>
        <w:widowControl/>
        <w:shd w:val="clear" w:color="auto" w:fill="FFFFFF"/>
        <w:spacing w:line="384" w:lineRule="atLeast"/>
        <w:ind w:firstLine="480"/>
        <w:jc w:val="left"/>
        <w:rPr>
          <w:rStyle w:val="bjh-strong"/>
          <w:rFonts w:ascii="仿宋" w:eastAsia="仿宋" w:hAnsi="仿宋" w:cs="Arial"/>
          <w:bCs/>
          <w:sz w:val="32"/>
          <w:szCs w:val="32"/>
        </w:rPr>
      </w:pPr>
      <w:r w:rsidRPr="00335D66">
        <w:rPr>
          <w:rStyle w:val="bjh-strong"/>
          <w:rFonts w:ascii="仿宋" w:eastAsia="仿宋" w:hAnsi="仿宋" w:cs="Arial" w:hint="eastAsia"/>
          <w:bCs/>
          <w:sz w:val="32"/>
          <w:szCs w:val="32"/>
        </w:rPr>
        <w:lastRenderedPageBreak/>
        <w:t>2.</w:t>
      </w:r>
      <w:r w:rsidRPr="00B31488">
        <w:rPr>
          <w:rStyle w:val="bjh-strong"/>
          <w:rFonts w:ascii="仿宋" w:eastAsia="仿宋" w:hAnsi="仿宋" w:cs="Arial"/>
          <w:b/>
          <w:bCs/>
          <w:sz w:val="32"/>
          <w:szCs w:val="32"/>
        </w:rPr>
        <w:t>中组部、人社部、国家工商总局、</w:t>
      </w:r>
      <w:r w:rsidR="004C5AA0" w:rsidRPr="004C5AA0">
        <w:rPr>
          <w:rStyle w:val="bjh-strong"/>
          <w:rFonts w:ascii="仿宋" w:eastAsia="仿宋" w:hAnsi="仿宋" w:cs="Arial" w:hint="eastAsia"/>
          <w:b/>
          <w:bCs/>
          <w:sz w:val="32"/>
          <w:szCs w:val="32"/>
        </w:rPr>
        <w:t>国家公务员局</w:t>
      </w:r>
      <w:r w:rsidRPr="00B31488">
        <w:rPr>
          <w:rStyle w:val="bjh-strong"/>
          <w:rFonts w:ascii="仿宋" w:eastAsia="仿宋" w:hAnsi="仿宋" w:cs="Arial"/>
          <w:b/>
          <w:bCs/>
          <w:sz w:val="32"/>
          <w:szCs w:val="32"/>
        </w:rPr>
        <w:t>联合印发《关于规范公务员辞去公职后从业行为的意见》</w:t>
      </w:r>
      <w:r w:rsidRPr="00B31488">
        <w:rPr>
          <w:rStyle w:val="bjh-strong"/>
          <w:rFonts w:ascii="仿宋" w:eastAsia="仿宋" w:hAnsi="仿宋" w:cs="Arial" w:hint="eastAsia"/>
          <w:b/>
          <w:bCs/>
          <w:sz w:val="32"/>
          <w:szCs w:val="32"/>
        </w:rPr>
        <w:t>(组通字&lt;2017&gt;22号)</w:t>
      </w:r>
    </w:p>
    <w:p w:rsidR="000510B5" w:rsidRPr="00F05BF9" w:rsidRDefault="000510B5" w:rsidP="000510B5">
      <w:pPr>
        <w:widowControl/>
        <w:shd w:val="clear" w:color="auto" w:fill="FFFFFF"/>
        <w:spacing w:line="384" w:lineRule="atLeast"/>
        <w:ind w:firstLine="480"/>
        <w:jc w:val="left"/>
        <w:rPr>
          <w:rStyle w:val="bjh-p"/>
          <w:rFonts w:ascii="仿宋" w:eastAsia="仿宋" w:hAnsi="仿宋" w:cs="Arial"/>
          <w:sz w:val="32"/>
          <w:szCs w:val="32"/>
        </w:rPr>
      </w:pPr>
      <w:r w:rsidRPr="00F05BF9">
        <w:rPr>
          <w:rStyle w:val="bjh-p"/>
          <w:rFonts w:ascii="仿宋" w:eastAsia="仿宋" w:hAnsi="仿宋" w:cs="Arial"/>
          <w:sz w:val="32"/>
          <w:szCs w:val="32"/>
        </w:rPr>
        <w:t>各级机关中原系领导班子成员的公务员以及其他担任县处级以上职务的公务员，辞去公职后3年内，不得接受原任职务管辖地区和业务范围内的企业、中介机构或其他营利性组织的聘任，个人不得从事与原任职务管辖业务直接相关的营利性活动；其他公务员辞去公职后2年内，不得接受与原工作业务直接相关的企业、中介机构或其他营利性组织的聘任，个人不得从事与原工作业务直接相关的营利性活动。</w:t>
      </w:r>
    </w:p>
    <w:p w:rsidR="000510B5" w:rsidRDefault="000510B5" w:rsidP="000510B5">
      <w:pPr>
        <w:pStyle w:val="a5"/>
        <w:shd w:val="clear" w:color="auto" w:fill="FFFFFF"/>
        <w:spacing w:before="0" w:beforeAutospacing="0" w:after="0" w:afterAutospacing="0" w:line="384" w:lineRule="atLeast"/>
        <w:ind w:firstLineChars="200" w:firstLine="640"/>
        <w:rPr>
          <w:rStyle w:val="bjh-strong"/>
          <w:rFonts w:ascii="仿宋" w:eastAsia="仿宋" w:hAnsi="仿宋" w:cs="Arial"/>
          <w:b/>
          <w:bCs/>
          <w:sz w:val="32"/>
          <w:szCs w:val="32"/>
        </w:rPr>
      </w:pPr>
      <w:r w:rsidRPr="00F05BF9">
        <w:rPr>
          <w:rStyle w:val="bjh-p"/>
          <w:rFonts w:ascii="仿宋" w:eastAsia="仿宋" w:hAnsi="仿宋" w:cs="Arial"/>
          <w:sz w:val="32"/>
          <w:szCs w:val="32"/>
        </w:rPr>
        <w:t>“原任职务”或“原工作业务”，一般应包括辞去公职前3年内担任过的职务或从事过的工作业务。</w:t>
      </w:r>
    </w:p>
    <w:p w:rsidR="00AB7861" w:rsidRPr="0016575A" w:rsidRDefault="0039059C" w:rsidP="00221D14">
      <w:pPr>
        <w:autoSpaceDE w:val="0"/>
        <w:autoSpaceDN w:val="0"/>
        <w:adjustRightInd w:val="0"/>
        <w:spacing w:line="600" w:lineRule="exact"/>
        <w:ind w:firstLineChars="200" w:firstLine="560"/>
        <w:jc w:val="left"/>
        <w:rPr>
          <w:rFonts w:ascii="仿宋_GB2312" w:eastAsia="仿宋_GB2312" w:cs="FZFSK--GBK1-0"/>
          <w:kern w:val="0"/>
          <w:sz w:val="28"/>
          <w:szCs w:val="28"/>
        </w:rPr>
      </w:pPr>
      <w:r w:rsidRPr="0016575A">
        <w:rPr>
          <w:rFonts w:ascii="仿宋_GB2312" w:eastAsia="仿宋_GB2312" w:cs="E-BZ" w:hint="eastAsia"/>
          <w:kern w:val="0"/>
          <w:sz w:val="28"/>
          <w:szCs w:val="28"/>
        </w:rPr>
        <w:t>（三）</w:t>
      </w:r>
      <w:r w:rsidR="00AB7861" w:rsidRPr="0016575A">
        <w:rPr>
          <w:rFonts w:ascii="仿宋_GB2312" w:eastAsia="仿宋_GB2312" w:cs="FZFSK--GBK1-0" w:hint="eastAsia"/>
          <w:kern w:val="0"/>
          <w:sz w:val="28"/>
          <w:szCs w:val="28"/>
        </w:rPr>
        <w:t>承诺的方式</w:t>
      </w:r>
    </w:p>
    <w:p w:rsidR="00AB7861" w:rsidRPr="0016575A" w:rsidRDefault="00AB7861" w:rsidP="00AB7861">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FZFSK--GBK1-0" w:hint="eastAsia"/>
          <w:kern w:val="0"/>
          <w:sz w:val="28"/>
          <w:szCs w:val="28"/>
        </w:rPr>
        <w:t>本事项采用书面承诺方式</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申请人愿意作出承诺的</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应当向司法行政机关提交签章后的告知承诺书原件</w:t>
      </w:r>
      <w:r w:rsidRPr="0016575A">
        <w:rPr>
          <w:rFonts w:ascii="仿宋_GB2312" w:eastAsia="仿宋_GB2312" w:cs="E-BZ" w:hint="eastAsia"/>
          <w:kern w:val="0"/>
          <w:sz w:val="28"/>
          <w:szCs w:val="28"/>
        </w:rPr>
        <w:t>。</w:t>
      </w:r>
    </w:p>
    <w:p w:rsidR="00AB7861" w:rsidRPr="0016575A" w:rsidRDefault="0039059C" w:rsidP="00221D14">
      <w:pPr>
        <w:autoSpaceDE w:val="0"/>
        <w:autoSpaceDN w:val="0"/>
        <w:adjustRightInd w:val="0"/>
        <w:spacing w:line="600" w:lineRule="exact"/>
        <w:ind w:firstLineChars="200" w:firstLine="560"/>
        <w:jc w:val="left"/>
        <w:rPr>
          <w:rFonts w:ascii="仿宋_GB2312" w:eastAsia="仿宋_GB2312" w:cs="FZFSK--GBK1-0"/>
          <w:kern w:val="0"/>
          <w:sz w:val="28"/>
          <w:szCs w:val="28"/>
        </w:rPr>
      </w:pPr>
      <w:r w:rsidRPr="0016575A">
        <w:rPr>
          <w:rFonts w:ascii="仿宋_GB2312" w:eastAsia="仿宋_GB2312" w:cs="E-BZ" w:hint="eastAsia"/>
          <w:kern w:val="0"/>
          <w:sz w:val="28"/>
          <w:szCs w:val="28"/>
        </w:rPr>
        <w:t>（四）</w:t>
      </w:r>
      <w:r w:rsidR="00AB7861" w:rsidRPr="0016575A">
        <w:rPr>
          <w:rFonts w:ascii="仿宋_GB2312" w:eastAsia="仿宋_GB2312" w:cs="FZFSK--GBK1-0" w:hint="eastAsia"/>
          <w:kern w:val="0"/>
          <w:sz w:val="28"/>
          <w:szCs w:val="28"/>
        </w:rPr>
        <w:t>承诺的效力</w:t>
      </w:r>
    </w:p>
    <w:p w:rsidR="00AB7861" w:rsidRPr="0016575A" w:rsidRDefault="00AB7861" w:rsidP="00AB7861">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FZFSK--GBK1-0" w:hint="eastAsia"/>
          <w:kern w:val="0"/>
          <w:sz w:val="28"/>
          <w:szCs w:val="28"/>
        </w:rPr>
        <w:t>申请人书面承诺已经符合告知的条件</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标准</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要求</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并愿意承担不实承诺的法律责任后</w:t>
      </w:r>
      <w:r w:rsidRPr="0016575A">
        <w:rPr>
          <w:rFonts w:ascii="仿宋_GB2312" w:eastAsia="仿宋_GB2312" w:cs="E-BZ" w:hint="eastAsia"/>
          <w:kern w:val="0"/>
          <w:sz w:val="28"/>
          <w:szCs w:val="28"/>
        </w:rPr>
        <w:t>,司法</w:t>
      </w:r>
      <w:r w:rsidRPr="0016575A">
        <w:rPr>
          <w:rFonts w:ascii="仿宋_GB2312" w:eastAsia="仿宋_GB2312" w:cs="FZFSK--GBK1-0" w:hint="eastAsia"/>
          <w:kern w:val="0"/>
          <w:sz w:val="28"/>
          <w:szCs w:val="28"/>
        </w:rPr>
        <w:t>行政机关依据书面承诺办理相关事项</w:t>
      </w:r>
      <w:r w:rsidRPr="0016575A">
        <w:rPr>
          <w:rFonts w:ascii="仿宋_GB2312" w:eastAsia="仿宋_GB2312" w:cs="E-BZ" w:hint="eastAsia"/>
          <w:kern w:val="0"/>
          <w:sz w:val="28"/>
          <w:szCs w:val="28"/>
        </w:rPr>
        <w:t>。</w:t>
      </w:r>
    </w:p>
    <w:p w:rsidR="00AB7861" w:rsidRPr="0016575A" w:rsidRDefault="0039059C" w:rsidP="00221D14">
      <w:pPr>
        <w:autoSpaceDE w:val="0"/>
        <w:autoSpaceDN w:val="0"/>
        <w:adjustRightInd w:val="0"/>
        <w:spacing w:line="600" w:lineRule="exact"/>
        <w:ind w:firstLineChars="200" w:firstLine="560"/>
        <w:jc w:val="left"/>
        <w:rPr>
          <w:rFonts w:ascii="仿宋_GB2312" w:eastAsia="仿宋_GB2312" w:cs="FZFSK--GBK1-0"/>
          <w:kern w:val="0"/>
          <w:sz w:val="28"/>
          <w:szCs w:val="28"/>
        </w:rPr>
      </w:pPr>
      <w:r w:rsidRPr="0016575A">
        <w:rPr>
          <w:rFonts w:ascii="仿宋_GB2312" w:eastAsia="仿宋_GB2312" w:cs="E-BZ" w:hint="eastAsia"/>
          <w:kern w:val="0"/>
          <w:sz w:val="28"/>
          <w:szCs w:val="28"/>
        </w:rPr>
        <w:t>（五）</w:t>
      </w:r>
      <w:r w:rsidR="00AB7861" w:rsidRPr="0016575A">
        <w:rPr>
          <w:rFonts w:ascii="仿宋_GB2312" w:eastAsia="仿宋_GB2312" w:cs="FZFSK--GBK1-0" w:hint="eastAsia"/>
          <w:kern w:val="0"/>
          <w:sz w:val="28"/>
          <w:szCs w:val="28"/>
        </w:rPr>
        <w:t>不实承诺的责任</w:t>
      </w:r>
    </w:p>
    <w:p w:rsidR="00AB7861" w:rsidRPr="0016575A" w:rsidRDefault="00B76BD8" w:rsidP="00AB7861">
      <w:pPr>
        <w:autoSpaceDE w:val="0"/>
        <w:autoSpaceDN w:val="0"/>
        <w:adjustRightInd w:val="0"/>
        <w:spacing w:line="600" w:lineRule="exact"/>
        <w:ind w:firstLineChars="200" w:firstLine="560"/>
        <w:jc w:val="left"/>
        <w:rPr>
          <w:rFonts w:ascii="仿宋_GB2312" w:eastAsia="仿宋_GB2312" w:cs="E-BZ"/>
          <w:kern w:val="0"/>
          <w:sz w:val="28"/>
          <w:szCs w:val="28"/>
        </w:rPr>
      </w:pPr>
      <w:r>
        <w:rPr>
          <w:rFonts w:ascii="仿宋_GB2312" w:eastAsia="仿宋_GB2312" w:cs="FZFSK--GBK1-0" w:hint="eastAsia"/>
          <w:kern w:val="0"/>
          <w:sz w:val="28"/>
          <w:szCs w:val="28"/>
        </w:rPr>
        <w:t>告知</w:t>
      </w:r>
      <w:r w:rsidR="009500DB">
        <w:rPr>
          <w:rFonts w:ascii="仿宋_GB2312" w:eastAsia="仿宋_GB2312" w:cs="FZFSK--GBK1-0" w:hint="eastAsia"/>
          <w:kern w:val="0"/>
          <w:sz w:val="28"/>
          <w:szCs w:val="28"/>
        </w:rPr>
        <w:t>承诺失信行为信息纳入本市</w:t>
      </w:r>
      <w:r>
        <w:rPr>
          <w:rFonts w:ascii="仿宋_GB2312" w:eastAsia="仿宋_GB2312" w:cs="FZFSK--GBK1-0" w:hint="eastAsia"/>
          <w:kern w:val="0"/>
          <w:sz w:val="28"/>
          <w:szCs w:val="28"/>
        </w:rPr>
        <w:t>公共信用信息目录。</w:t>
      </w:r>
      <w:r w:rsidR="00AB7861" w:rsidRPr="0016575A">
        <w:rPr>
          <w:rFonts w:ascii="仿宋_GB2312" w:eastAsia="仿宋_GB2312" w:cs="FZFSK--GBK1-0" w:hint="eastAsia"/>
          <w:kern w:val="0"/>
          <w:sz w:val="28"/>
          <w:szCs w:val="28"/>
        </w:rPr>
        <w:t>对故意隐瞒真实情况</w:t>
      </w:r>
      <w:r w:rsidR="00AB7861" w:rsidRPr="0016575A">
        <w:rPr>
          <w:rFonts w:ascii="仿宋_GB2312" w:eastAsia="仿宋_GB2312" w:cs="E-BZ" w:hint="eastAsia"/>
          <w:kern w:val="0"/>
          <w:sz w:val="28"/>
          <w:szCs w:val="28"/>
        </w:rPr>
        <w:t>、</w:t>
      </w:r>
      <w:r w:rsidR="00AB7861" w:rsidRPr="0016575A">
        <w:rPr>
          <w:rFonts w:ascii="仿宋_GB2312" w:eastAsia="仿宋_GB2312" w:cs="FZFSK--GBK1-0" w:hint="eastAsia"/>
          <w:kern w:val="0"/>
          <w:sz w:val="28"/>
          <w:szCs w:val="28"/>
        </w:rPr>
        <w:t>提供虚假承诺办理有关事项的</w:t>
      </w:r>
      <w:r w:rsidR="00AB7861" w:rsidRPr="0016575A">
        <w:rPr>
          <w:rFonts w:ascii="仿宋_GB2312" w:eastAsia="仿宋_GB2312" w:cs="E-BZ" w:hint="eastAsia"/>
          <w:kern w:val="0"/>
          <w:sz w:val="28"/>
          <w:szCs w:val="28"/>
        </w:rPr>
        <w:t>,</w:t>
      </w:r>
      <w:r w:rsidR="00AB7861" w:rsidRPr="0016575A">
        <w:rPr>
          <w:rFonts w:ascii="仿宋_GB2312" w:eastAsia="仿宋_GB2312" w:cs="FZFSK--GBK1-0" w:hint="eastAsia"/>
          <w:kern w:val="0"/>
          <w:sz w:val="28"/>
          <w:szCs w:val="28"/>
        </w:rPr>
        <w:t>依法撤销相关决定</w:t>
      </w:r>
      <w:r w:rsidR="00AB7861" w:rsidRPr="0016575A">
        <w:rPr>
          <w:rFonts w:ascii="仿宋_GB2312" w:eastAsia="仿宋_GB2312" w:cs="E-BZ" w:hint="eastAsia"/>
          <w:kern w:val="0"/>
          <w:sz w:val="28"/>
          <w:szCs w:val="28"/>
        </w:rPr>
        <w:t>、</w:t>
      </w:r>
      <w:r w:rsidR="00AB7861" w:rsidRPr="0016575A">
        <w:rPr>
          <w:rFonts w:ascii="仿宋_GB2312" w:eastAsia="仿宋_GB2312" w:cs="FZFSK--GBK1-0" w:hint="eastAsia"/>
          <w:kern w:val="0"/>
          <w:sz w:val="28"/>
          <w:szCs w:val="28"/>
        </w:rPr>
        <w:t>给予行政处罚</w:t>
      </w:r>
      <w:r w:rsidR="00AB7861" w:rsidRPr="0016575A">
        <w:rPr>
          <w:rFonts w:ascii="仿宋_GB2312" w:eastAsia="仿宋_GB2312" w:cs="E-BZ" w:hint="eastAsia"/>
          <w:kern w:val="0"/>
          <w:sz w:val="28"/>
          <w:szCs w:val="28"/>
        </w:rPr>
        <w:t>。</w:t>
      </w:r>
    </w:p>
    <w:p w:rsidR="00E02D9D" w:rsidRDefault="00E02D9D"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16575A" w:rsidRDefault="0034590F"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lastRenderedPageBreak/>
        <w:t>三、承诺内容</w:t>
      </w:r>
    </w:p>
    <w:p w:rsidR="0039059C" w:rsidRPr="0016575A" w:rsidRDefault="0039059C" w:rsidP="00221D14">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FZFSK--GBK1-0" w:hint="eastAsia"/>
          <w:kern w:val="0"/>
          <w:sz w:val="28"/>
          <w:szCs w:val="28"/>
        </w:rPr>
        <w:t>申请人现作出下列承诺</w:t>
      </w:r>
      <w:r w:rsidRPr="0016575A">
        <w:rPr>
          <w:rFonts w:ascii="仿宋_GB2312" w:eastAsia="仿宋_GB2312" w:cs="E-BZ" w:hint="eastAsia"/>
          <w:kern w:val="0"/>
          <w:sz w:val="28"/>
          <w:szCs w:val="28"/>
        </w:rPr>
        <w:t>:</w:t>
      </w:r>
    </w:p>
    <w:p w:rsidR="0039059C" w:rsidRPr="0016575A" w:rsidRDefault="0039059C" w:rsidP="0039059C">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E-BZ" w:hint="eastAsia"/>
          <w:kern w:val="0"/>
          <w:sz w:val="28"/>
          <w:szCs w:val="28"/>
        </w:rPr>
        <w:t>（一）</w:t>
      </w:r>
      <w:r w:rsidRPr="0016575A">
        <w:rPr>
          <w:rFonts w:ascii="仿宋_GB2312" w:eastAsia="仿宋_GB2312" w:cs="FZFSK--GBK1-0" w:hint="eastAsia"/>
          <w:kern w:val="0"/>
          <w:sz w:val="28"/>
          <w:szCs w:val="28"/>
        </w:rPr>
        <w:t>已经知晓司法行政机关告知的全部内容</w:t>
      </w:r>
      <w:r w:rsidRPr="0016575A">
        <w:rPr>
          <w:rFonts w:ascii="仿宋_GB2312" w:eastAsia="仿宋_GB2312" w:cs="E-BZ" w:hint="eastAsia"/>
          <w:kern w:val="0"/>
          <w:sz w:val="28"/>
          <w:szCs w:val="28"/>
        </w:rPr>
        <w:t>;</w:t>
      </w:r>
    </w:p>
    <w:p w:rsidR="008D5F86" w:rsidRDefault="0039059C" w:rsidP="008D5F86">
      <w:pPr>
        <w:ind w:firstLineChars="200" w:firstLine="560"/>
        <w:rPr>
          <w:rFonts w:ascii="仿宋_GB2312" w:eastAsia="仿宋_GB2312" w:cs="FZFSK--GBK1-0"/>
          <w:kern w:val="0"/>
          <w:sz w:val="28"/>
          <w:szCs w:val="28"/>
        </w:rPr>
      </w:pPr>
      <w:r w:rsidRPr="0016575A">
        <w:rPr>
          <w:rFonts w:ascii="仿宋_GB2312" w:eastAsia="仿宋_GB2312" w:cs="E-BZ" w:hint="eastAsia"/>
          <w:kern w:val="0"/>
          <w:sz w:val="28"/>
          <w:szCs w:val="28"/>
        </w:rPr>
        <w:t>（二）</w:t>
      </w:r>
      <w:r w:rsidRPr="0016575A">
        <w:rPr>
          <w:rFonts w:ascii="仿宋_GB2312" w:eastAsia="仿宋_GB2312" w:cs="FZFSK--GBK1-0" w:hint="eastAsia"/>
          <w:kern w:val="0"/>
          <w:sz w:val="28"/>
          <w:szCs w:val="28"/>
        </w:rPr>
        <w:t>自身已符合司法行政机关告知的条件</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标准</w:t>
      </w:r>
      <w:r w:rsidRPr="0016575A">
        <w:rPr>
          <w:rFonts w:ascii="仿宋_GB2312" w:eastAsia="仿宋_GB2312" w:cs="E-BZ" w:hint="eastAsia"/>
          <w:kern w:val="0"/>
          <w:sz w:val="28"/>
          <w:szCs w:val="28"/>
        </w:rPr>
        <w:t>、</w:t>
      </w:r>
      <w:r w:rsidR="009E5A99">
        <w:rPr>
          <w:rFonts w:ascii="仿宋_GB2312" w:eastAsia="仿宋_GB2312" w:cs="FZFSK--GBK1-0" w:hint="eastAsia"/>
          <w:kern w:val="0"/>
          <w:sz w:val="28"/>
          <w:szCs w:val="28"/>
        </w:rPr>
        <w:t>要求；</w:t>
      </w:r>
      <w:bookmarkStart w:id="0" w:name="_GoBack"/>
      <w:bookmarkEnd w:id="0"/>
    </w:p>
    <w:p w:rsidR="0039059C" w:rsidRPr="0016575A" w:rsidRDefault="0039059C" w:rsidP="008D5F86">
      <w:pPr>
        <w:ind w:firstLineChars="200" w:firstLine="560"/>
        <w:rPr>
          <w:rFonts w:ascii="仿宋_GB2312" w:eastAsia="仿宋_GB2312" w:cs="E-BZ"/>
          <w:kern w:val="0"/>
          <w:sz w:val="28"/>
          <w:szCs w:val="28"/>
        </w:rPr>
      </w:pPr>
      <w:r w:rsidRPr="0016575A">
        <w:rPr>
          <w:rFonts w:ascii="仿宋_GB2312" w:eastAsia="仿宋_GB2312" w:cs="E-BZ" w:hint="eastAsia"/>
          <w:kern w:val="0"/>
          <w:sz w:val="28"/>
          <w:szCs w:val="28"/>
        </w:rPr>
        <w:t>（三）</w:t>
      </w:r>
      <w:r w:rsidRPr="0016575A">
        <w:rPr>
          <w:rFonts w:ascii="仿宋_GB2312" w:eastAsia="仿宋_GB2312" w:cs="FZFSK--GBK1-0" w:hint="eastAsia"/>
          <w:kern w:val="0"/>
          <w:sz w:val="28"/>
          <w:szCs w:val="28"/>
        </w:rPr>
        <w:t>愿意承担不实承诺的法律责任</w:t>
      </w:r>
      <w:r w:rsidRPr="0016575A">
        <w:rPr>
          <w:rFonts w:ascii="仿宋_GB2312" w:eastAsia="仿宋_GB2312" w:cs="E-BZ" w:hint="eastAsia"/>
          <w:kern w:val="0"/>
          <w:sz w:val="28"/>
          <w:szCs w:val="28"/>
        </w:rPr>
        <w:t>;</w:t>
      </w:r>
    </w:p>
    <w:p w:rsidR="0039059C" w:rsidRPr="0016575A" w:rsidRDefault="0039059C" w:rsidP="0039059C">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E-BZ" w:hint="eastAsia"/>
          <w:kern w:val="0"/>
          <w:sz w:val="28"/>
          <w:szCs w:val="28"/>
        </w:rPr>
        <w:t>（四）</w:t>
      </w:r>
      <w:r w:rsidR="0034590F">
        <w:rPr>
          <w:rFonts w:ascii="仿宋_GB2312" w:eastAsia="仿宋_GB2312" w:cs="FZFSK--GBK1-0" w:hint="eastAsia"/>
          <w:kern w:val="0"/>
          <w:sz w:val="28"/>
          <w:szCs w:val="28"/>
        </w:rPr>
        <w:t>本告知承诺</w:t>
      </w:r>
      <w:r w:rsidRPr="0016575A">
        <w:rPr>
          <w:rFonts w:ascii="仿宋_GB2312" w:eastAsia="仿宋_GB2312" w:cs="FZFSK--GBK1-0" w:hint="eastAsia"/>
          <w:kern w:val="0"/>
          <w:sz w:val="28"/>
          <w:szCs w:val="28"/>
        </w:rPr>
        <w:t>书中填写的基本信息真实</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准确</w:t>
      </w:r>
      <w:r w:rsidRPr="0016575A">
        <w:rPr>
          <w:rFonts w:ascii="仿宋_GB2312" w:eastAsia="仿宋_GB2312" w:cs="E-BZ" w:hint="eastAsia"/>
          <w:kern w:val="0"/>
          <w:sz w:val="28"/>
          <w:szCs w:val="28"/>
        </w:rPr>
        <w:t>;</w:t>
      </w:r>
    </w:p>
    <w:p w:rsidR="0039059C" w:rsidRPr="0016575A" w:rsidRDefault="0039059C" w:rsidP="0039059C">
      <w:pPr>
        <w:autoSpaceDE w:val="0"/>
        <w:autoSpaceDN w:val="0"/>
        <w:adjustRightInd w:val="0"/>
        <w:spacing w:line="600" w:lineRule="exact"/>
        <w:ind w:firstLineChars="200" w:firstLine="560"/>
        <w:jc w:val="left"/>
        <w:rPr>
          <w:rFonts w:ascii="仿宋_GB2312" w:eastAsia="仿宋_GB2312" w:cs="E-BZ"/>
          <w:kern w:val="0"/>
          <w:sz w:val="28"/>
          <w:szCs w:val="28"/>
        </w:rPr>
      </w:pPr>
      <w:r w:rsidRPr="0016575A">
        <w:rPr>
          <w:rFonts w:ascii="仿宋_GB2312" w:eastAsia="仿宋_GB2312" w:cs="E-BZ" w:hint="eastAsia"/>
          <w:kern w:val="0"/>
          <w:sz w:val="28"/>
          <w:szCs w:val="28"/>
        </w:rPr>
        <w:t>（五）</w:t>
      </w:r>
      <w:r w:rsidRPr="0016575A">
        <w:rPr>
          <w:rFonts w:ascii="仿宋_GB2312" w:eastAsia="仿宋_GB2312" w:cs="FZFSK--GBK1-0" w:hint="eastAsia"/>
          <w:kern w:val="0"/>
          <w:sz w:val="28"/>
          <w:szCs w:val="28"/>
        </w:rPr>
        <w:t>上述承诺是申请人真实的意思表示</w:t>
      </w:r>
      <w:r w:rsidRPr="0016575A">
        <w:rPr>
          <w:rFonts w:ascii="仿宋_GB2312" w:eastAsia="仿宋_GB2312" w:cs="E-BZ" w:hint="eastAsia"/>
          <w:kern w:val="0"/>
          <w:sz w:val="28"/>
          <w:szCs w:val="28"/>
        </w:rPr>
        <w:t>。</w:t>
      </w:r>
    </w:p>
    <w:p w:rsidR="00CC6EEC" w:rsidRDefault="00CC6EEC" w:rsidP="0039059C">
      <w:pPr>
        <w:autoSpaceDE w:val="0"/>
        <w:autoSpaceDN w:val="0"/>
        <w:adjustRightInd w:val="0"/>
        <w:spacing w:line="600" w:lineRule="exact"/>
        <w:jc w:val="left"/>
        <w:rPr>
          <w:rFonts w:ascii="仿宋_GB2312" w:eastAsia="仿宋_GB2312" w:cs="FZFSK--GBK1-0"/>
          <w:kern w:val="0"/>
          <w:sz w:val="28"/>
          <w:szCs w:val="28"/>
        </w:rPr>
      </w:pPr>
    </w:p>
    <w:p w:rsidR="0039059C" w:rsidRPr="0016575A" w:rsidRDefault="0039059C" w:rsidP="0039059C">
      <w:pPr>
        <w:autoSpaceDE w:val="0"/>
        <w:autoSpaceDN w:val="0"/>
        <w:adjustRightInd w:val="0"/>
        <w:spacing w:line="600" w:lineRule="exact"/>
        <w:jc w:val="left"/>
        <w:rPr>
          <w:rFonts w:ascii="仿宋_GB2312" w:eastAsia="仿宋_GB2312" w:cs="E-BZ"/>
          <w:kern w:val="0"/>
          <w:sz w:val="28"/>
          <w:szCs w:val="28"/>
          <w:u w:val="single"/>
        </w:rPr>
      </w:pPr>
      <w:r w:rsidRPr="0016575A">
        <w:rPr>
          <w:rFonts w:ascii="仿宋_GB2312" w:eastAsia="仿宋_GB2312" w:cs="FZFSK--GBK1-0" w:hint="eastAsia"/>
          <w:kern w:val="0"/>
          <w:sz w:val="28"/>
          <w:szCs w:val="28"/>
        </w:rPr>
        <w:t>申请人签名</w:t>
      </w:r>
      <w:r w:rsidRPr="0016575A">
        <w:rPr>
          <w:rFonts w:ascii="仿宋_GB2312" w:eastAsia="仿宋_GB2312" w:cs="E-BX" w:hint="eastAsia"/>
          <w:kern w:val="0"/>
          <w:sz w:val="28"/>
          <w:szCs w:val="28"/>
        </w:rPr>
        <w:t>/</w:t>
      </w:r>
      <w:r w:rsidRPr="0016575A">
        <w:rPr>
          <w:rFonts w:ascii="仿宋_GB2312" w:eastAsia="仿宋_GB2312" w:cs="FZFSK--GBK1-0" w:hint="eastAsia"/>
          <w:kern w:val="0"/>
          <w:sz w:val="28"/>
          <w:szCs w:val="28"/>
        </w:rPr>
        <w:t>盖章</w:t>
      </w:r>
      <w:r w:rsidRPr="0016575A">
        <w:rPr>
          <w:rFonts w:ascii="仿宋_GB2312" w:eastAsia="仿宋_GB2312" w:cs="E-BZ" w:hint="eastAsia"/>
          <w:kern w:val="0"/>
          <w:sz w:val="28"/>
          <w:szCs w:val="28"/>
        </w:rPr>
        <w:t>:</w:t>
      </w:r>
      <w:r w:rsidRPr="0016575A">
        <w:rPr>
          <w:rFonts w:ascii="仿宋_GB2312" w:eastAsia="仿宋_GB2312" w:cs="E-BZ" w:hint="eastAsia"/>
          <w:kern w:val="0"/>
          <w:sz w:val="28"/>
          <w:szCs w:val="28"/>
          <w:u w:val="single"/>
        </w:rPr>
        <w:t xml:space="preserve">               </w:t>
      </w:r>
    </w:p>
    <w:p w:rsidR="0039059C" w:rsidRPr="0016575A" w:rsidRDefault="0039059C" w:rsidP="0039059C">
      <w:pPr>
        <w:autoSpaceDE w:val="0"/>
        <w:autoSpaceDN w:val="0"/>
        <w:adjustRightInd w:val="0"/>
        <w:spacing w:line="600" w:lineRule="exact"/>
        <w:jc w:val="left"/>
        <w:rPr>
          <w:rFonts w:ascii="仿宋_GB2312" w:eastAsia="仿宋_GB2312" w:cs="FZFSK--GBK1-0"/>
          <w:kern w:val="0"/>
          <w:sz w:val="28"/>
          <w:szCs w:val="28"/>
        </w:rPr>
      </w:pPr>
      <w:r w:rsidRPr="0016575A">
        <w:rPr>
          <w:rFonts w:ascii="仿宋_GB2312" w:eastAsia="仿宋_GB2312" w:cs="FZFSK--GBK1-0" w:hint="eastAsia"/>
          <w:kern w:val="0"/>
          <w:sz w:val="28"/>
          <w:szCs w:val="28"/>
        </w:rPr>
        <w:t>日 期</w:t>
      </w:r>
      <w:r w:rsidRPr="0016575A">
        <w:rPr>
          <w:rFonts w:ascii="仿宋_GB2312" w:eastAsia="仿宋_GB2312" w:cs="E-BZ" w:hint="eastAsia"/>
          <w:kern w:val="0"/>
          <w:sz w:val="28"/>
          <w:szCs w:val="28"/>
        </w:rPr>
        <w:t xml:space="preserve">: </w:t>
      </w:r>
      <w:r w:rsidRPr="0016575A">
        <w:rPr>
          <w:rFonts w:ascii="仿宋_GB2312" w:eastAsia="仿宋_GB2312" w:cs="E-BZ" w:hint="eastAsia"/>
          <w:kern w:val="0"/>
          <w:sz w:val="28"/>
          <w:szCs w:val="28"/>
          <w:u w:val="single"/>
        </w:rPr>
        <w:t xml:space="preserve">      </w:t>
      </w:r>
      <w:r w:rsidRPr="0016575A">
        <w:rPr>
          <w:rFonts w:ascii="仿宋_GB2312" w:eastAsia="仿宋_GB2312" w:cs="FZFSK--GBK1-0" w:hint="eastAsia"/>
          <w:kern w:val="0"/>
          <w:sz w:val="28"/>
          <w:szCs w:val="28"/>
        </w:rPr>
        <w:t>年</w:t>
      </w:r>
      <w:r w:rsidRPr="0016575A">
        <w:rPr>
          <w:rFonts w:ascii="仿宋_GB2312" w:eastAsia="仿宋_GB2312" w:cs="FZFSK--GBK1-0" w:hint="eastAsia"/>
          <w:kern w:val="0"/>
          <w:sz w:val="28"/>
          <w:szCs w:val="28"/>
          <w:u w:val="single"/>
        </w:rPr>
        <w:t xml:space="preserve">      </w:t>
      </w:r>
      <w:r w:rsidRPr="0016575A">
        <w:rPr>
          <w:rFonts w:ascii="仿宋_GB2312" w:eastAsia="仿宋_GB2312" w:cs="FZFSK--GBK1-0" w:hint="eastAsia"/>
          <w:kern w:val="0"/>
          <w:sz w:val="28"/>
          <w:szCs w:val="28"/>
        </w:rPr>
        <w:t>月</w:t>
      </w:r>
      <w:r w:rsidRPr="0016575A">
        <w:rPr>
          <w:rFonts w:ascii="仿宋_GB2312" w:eastAsia="仿宋_GB2312" w:cs="FZFSK--GBK1-0" w:hint="eastAsia"/>
          <w:kern w:val="0"/>
          <w:sz w:val="28"/>
          <w:szCs w:val="28"/>
          <w:u w:val="single"/>
        </w:rPr>
        <w:t xml:space="preserve">       </w:t>
      </w:r>
      <w:r w:rsidRPr="0016575A">
        <w:rPr>
          <w:rFonts w:ascii="仿宋_GB2312" w:eastAsia="仿宋_GB2312" w:cs="FZFSK--GBK1-0" w:hint="eastAsia"/>
          <w:kern w:val="0"/>
          <w:sz w:val="28"/>
          <w:szCs w:val="28"/>
        </w:rPr>
        <w:t>日</w:t>
      </w:r>
    </w:p>
    <w:p w:rsidR="0039059C" w:rsidRPr="0016575A" w:rsidRDefault="0039059C" w:rsidP="0039059C">
      <w:pPr>
        <w:autoSpaceDE w:val="0"/>
        <w:autoSpaceDN w:val="0"/>
        <w:adjustRightInd w:val="0"/>
        <w:spacing w:line="600" w:lineRule="exact"/>
        <w:jc w:val="left"/>
        <w:rPr>
          <w:rFonts w:ascii="仿宋_GB2312" w:eastAsia="仿宋_GB2312" w:cs="FZFSK--GBK1-0"/>
          <w:kern w:val="0"/>
          <w:sz w:val="28"/>
          <w:szCs w:val="28"/>
        </w:rPr>
      </w:pPr>
    </w:p>
    <w:p w:rsidR="0039059C" w:rsidRPr="0016575A" w:rsidRDefault="0039059C" w:rsidP="0039059C">
      <w:pPr>
        <w:autoSpaceDE w:val="0"/>
        <w:autoSpaceDN w:val="0"/>
        <w:adjustRightInd w:val="0"/>
        <w:spacing w:line="600" w:lineRule="exact"/>
        <w:jc w:val="left"/>
        <w:rPr>
          <w:rFonts w:ascii="仿宋_GB2312" w:eastAsia="仿宋_GB2312" w:cs="E-BZ"/>
          <w:kern w:val="0"/>
          <w:sz w:val="28"/>
          <w:szCs w:val="28"/>
        </w:rPr>
      </w:pPr>
      <w:r w:rsidRPr="0016575A">
        <w:rPr>
          <w:rFonts w:ascii="仿宋_GB2312" w:eastAsia="仿宋_GB2312" w:cs="FZFSK--GBK1-0" w:hint="eastAsia"/>
          <w:kern w:val="0"/>
          <w:sz w:val="28"/>
          <w:szCs w:val="28"/>
        </w:rPr>
        <w:t>司法行政机关</w:t>
      </w: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公章</w:t>
      </w:r>
      <w:r w:rsidRPr="0016575A">
        <w:rPr>
          <w:rFonts w:ascii="仿宋_GB2312" w:eastAsia="仿宋_GB2312" w:cs="E-BZ" w:hint="eastAsia"/>
          <w:kern w:val="0"/>
          <w:sz w:val="28"/>
          <w:szCs w:val="28"/>
        </w:rPr>
        <w:t>):</w:t>
      </w:r>
    </w:p>
    <w:p w:rsidR="0039059C" w:rsidRPr="0016575A" w:rsidRDefault="0039059C" w:rsidP="0039059C">
      <w:pPr>
        <w:autoSpaceDE w:val="0"/>
        <w:autoSpaceDN w:val="0"/>
        <w:adjustRightInd w:val="0"/>
        <w:spacing w:line="600" w:lineRule="exact"/>
        <w:jc w:val="left"/>
        <w:rPr>
          <w:rFonts w:ascii="仿宋_GB2312" w:eastAsia="仿宋_GB2312" w:cs="FZFSK--GBK1-0"/>
          <w:kern w:val="0"/>
          <w:sz w:val="28"/>
          <w:szCs w:val="28"/>
        </w:rPr>
      </w:pPr>
      <w:r w:rsidRPr="0016575A">
        <w:rPr>
          <w:rFonts w:ascii="仿宋_GB2312" w:eastAsia="仿宋_GB2312" w:cs="FZFSK--GBK1-0" w:hint="eastAsia"/>
          <w:kern w:val="0"/>
          <w:sz w:val="28"/>
          <w:szCs w:val="28"/>
        </w:rPr>
        <w:t>日 期</w:t>
      </w:r>
      <w:r w:rsidRPr="0016575A">
        <w:rPr>
          <w:rFonts w:ascii="仿宋_GB2312" w:eastAsia="仿宋_GB2312" w:cs="E-BZ" w:hint="eastAsia"/>
          <w:kern w:val="0"/>
          <w:sz w:val="28"/>
          <w:szCs w:val="28"/>
        </w:rPr>
        <w:t xml:space="preserve">: </w:t>
      </w:r>
      <w:r w:rsidRPr="0016575A">
        <w:rPr>
          <w:rFonts w:ascii="仿宋_GB2312" w:eastAsia="仿宋_GB2312" w:cs="E-BZ" w:hint="eastAsia"/>
          <w:kern w:val="0"/>
          <w:sz w:val="28"/>
          <w:szCs w:val="28"/>
          <w:u w:val="single"/>
        </w:rPr>
        <w:t xml:space="preserve">       </w:t>
      </w:r>
      <w:r w:rsidRPr="0016575A">
        <w:rPr>
          <w:rFonts w:ascii="仿宋_GB2312" w:eastAsia="仿宋_GB2312" w:cs="FZFSK--GBK1-0" w:hint="eastAsia"/>
          <w:kern w:val="0"/>
          <w:sz w:val="28"/>
          <w:szCs w:val="28"/>
        </w:rPr>
        <w:t>年</w:t>
      </w:r>
      <w:r w:rsidRPr="0016575A">
        <w:rPr>
          <w:rFonts w:ascii="仿宋_GB2312" w:eastAsia="仿宋_GB2312" w:cs="FZFSK--GBK1-0" w:hint="eastAsia"/>
          <w:kern w:val="0"/>
          <w:sz w:val="28"/>
          <w:szCs w:val="28"/>
          <w:u w:val="single"/>
        </w:rPr>
        <w:t xml:space="preserve">      </w:t>
      </w:r>
      <w:r w:rsidRPr="0016575A">
        <w:rPr>
          <w:rFonts w:ascii="仿宋_GB2312" w:eastAsia="仿宋_GB2312" w:cs="FZFSK--GBK1-0" w:hint="eastAsia"/>
          <w:kern w:val="0"/>
          <w:sz w:val="28"/>
          <w:szCs w:val="28"/>
        </w:rPr>
        <w:t>月</w:t>
      </w:r>
      <w:r w:rsidRPr="0016575A">
        <w:rPr>
          <w:rFonts w:ascii="仿宋_GB2312" w:eastAsia="仿宋_GB2312" w:cs="FZFSK--GBK1-0" w:hint="eastAsia"/>
          <w:kern w:val="0"/>
          <w:sz w:val="28"/>
          <w:szCs w:val="28"/>
          <w:u w:val="single"/>
        </w:rPr>
        <w:t xml:space="preserve">        </w:t>
      </w:r>
      <w:r w:rsidRPr="0016575A">
        <w:rPr>
          <w:rFonts w:ascii="仿宋_GB2312" w:eastAsia="仿宋_GB2312" w:cs="FZFSK--GBK1-0" w:hint="eastAsia"/>
          <w:kern w:val="0"/>
          <w:sz w:val="28"/>
          <w:szCs w:val="28"/>
        </w:rPr>
        <w:t>日</w:t>
      </w:r>
    </w:p>
    <w:p w:rsidR="006B3D2F" w:rsidRPr="00CC6EEC" w:rsidRDefault="0039059C" w:rsidP="00CC6EEC">
      <w:pPr>
        <w:autoSpaceDE w:val="0"/>
        <w:autoSpaceDN w:val="0"/>
        <w:adjustRightInd w:val="0"/>
        <w:spacing w:line="600" w:lineRule="exact"/>
        <w:jc w:val="left"/>
        <w:rPr>
          <w:rFonts w:ascii="仿宋_GB2312" w:eastAsia="仿宋_GB2312" w:cs="E-BZ"/>
          <w:kern w:val="0"/>
          <w:sz w:val="28"/>
          <w:szCs w:val="28"/>
        </w:rPr>
      </w:pPr>
      <w:r w:rsidRPr="0016575A">
        <w:rPr>
          <w:rFonts w:ascii="仿宋_GB2312" w:eastAsia="仿宋_GB2312" w:cs="E-BZ" w:hint="eastAsia"/>
          <w:kern w:val="0"/>
          <w:sz w:val="28"/>
          <w:szCs w:val="28"/>
        </w:rPr>
        <w:t>(</w:t>
      </w:r>
      <w:r w:rsidRPr="0016575A">
        <w:rPr>
          <w:rFonts w:ascii="仿宋_GB2312" w:eastAsia="仿宋_GB2312" w:cs="FZFSK--GBK1-0" w:hint="eastAsia"/>
          <w:kern w:val="0"/>
          <w:sz w:val="28"/>
          <w:szCs w:val="28"/>
        </w:rPr>
        <w:t>本文书一式两份</w:t>
      </w:r>
      <w:r w:rsidRPr="0016575A">
        <w:rPr>
          <w:rFonts w:ascii="仿宋_GB2312" w:eastAsia="仿宋_GB2312" w:cs="E-BZ" w:hint="eastAsia"/>
          <w:kern w:val="0"/>
          <w:sz w:val="28"/>
          <w:szCs w:val="28"/>
        </w:rPr>
        <w:t>,司法</w:t>
      </w:r>
      <w:r w:rsidRPr="0016575A">
        <w:rPr>
          <w:rFonts w:ascii="仿宋_GB2312" w:eastAsia="仿宋_GB2312" w:cs="FZFSK--GBK1-0" w:hint="eastAsia"/>
          <w:kern w:val="0"/>
          <w:sz w:val="28"/>
          <w:szCs w:val="28"/>
        </w:rPr>
        <w:t>行政机关与申请人各执一份</w:t>
      </w:r>
      <w:r w:rsidRPr="0016575A">
        <w:rPr>
          <w:rFonts w:ascii="仿宋_GB2312" w:eastAsia="仿宋_GB2312" w:cs="E-BZ" w:hint="eastAsia"/>
          <w:kern w:val="0"/>
          <w:sz w:val="28"/>
          <w:szCs w:val="28"/>
        </w:rPr>
        <w:t>)</w:t>
      </w:r>
    </w:p>
    <w:sectPr w:rsidR="006B3D2F" w:rsidRPr="00CC6EEC" w:rsidSect="00851C1B">
      <w:headerReference w:type="default" r:id="rId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104" w:rsidRDefault="00A16104" w:rsidP="0039059C">
      <w:r>
        <w:separator/>
      </w:r>
    </w:p>
  </w:endnote>
  <w:endnote w:type="continuationSeparator" w:id="1">
    <w:p w:rsidR="00A16104" w:rsidRDefault="00A16104" w:rsidP="00390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FZXBSK--GBK1-0">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E-BZ">
    <w:altName w:val="方正粗黑宋简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X">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104" w:rsidRDefault="00A16104" w:rsidP="0039059C">
      <w:r>
        <w:separator/>
      </w:r>
    </w:p>
  </w:footnote>
  <w:footnote w:type="continuationSeparator" w:id="1">
    <w:p w:rsidR="00A16104" w:rsidRDefault="00A16104" w:rsidP="0039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38" w:rsidRDefault="00A16104" w:rsidP="00DF223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59C"/>
    <w:rsid w:val="00025542"/>
    <w:rsid w:val="000510B5"/>
    <w:rsid w:val="0008793C"/>
    <w:rsid w:val="00122A35"/>
    <w:rsid w:val="001B646A"/>
    <w:rsid w:val="001C0C22"/>
    <w:rsid w:val="001C5D90"/>
    <w:rsid w:val="001D59EF"/>
    <w:rsid w:val="001F3DB3"/>
    <w:rsid w:val="00216800"/>
    <w:rsid w:val="00221D14"/>
    <w:rsid w:val="00222133"/>
    <w:rsid w:val="002B2DA1"/>
    <w:rsid w:val="00314D12"/>
    <w:rsid w:val="003272A4"/>
    <w:rsid w:val="00335D66"/>
    <w:rsid w:val="0034590F"/>
    <w:rsid w:val="0035516F"/>
    <w:rsid w:val="0039059C"/>
    <w:rsid w:val="004C5AA0"/>
    <w:rsid w:val="0058393C"/>
    <w:rsid w:val="005D6A0B"/>
    <w:rsid w:val="00672913"/>
    <w:rsid w:val="006B3D2F"/>
    <w:rsid w:val="007979D3"/>
    <w:rsid w:val="007A2747"/>
    <w:rsid w:val="007D24EA"/>
    <w:rsid w:val="007E7F7A"/>
    <w:rsid w:val="008432F0"/>
    <w:rsid w:val="008D5F86"/>
    <w:rsid w:val="009500DB"/>
    <w:rsid w:val="00993661"/>
    <w:rsid w:val="0099478B"/>
    <w:rsid w:val="009A587B"/>
    <w:rsid w:val="009C0940"/>
    <w:rsid w:val="009E5A99"/>
    <w:rsid w:val="00A16104"/>
    <w:rsid w:val="00A26E2D"/>
    <w:rsid w:val="00AA439A"/>
    <w:rsid w:val="00AB4715"/>
    <w:rsid w:val="00AB7861"/>
    <w:rsid w:val="00AF726C"/>
    <w:rsid w:val="00B31488"/>
    <w:rsid w:val="00B52865"/>
    <w:rsid w:val="00B76BD8"/>
    <w:rsid w:val="00CC6EEC"/>
    <w:rsid w:val="00CD3783"/>
    <w:rsid w:val="00D0175A"/>
    <w:rsid w:val="00D861CB"/>
    <w:rsid w:val="00E02D9D"/>
    <w:rsid w:val="00E33FBA"/>
    <w:rsid w:val="00F00CFE"/>
    <w:rsid w:val="00F90656"/>
    <w:rsid w:val="00F9786D"/>
    <w:rsid w:val="00FB4F2E"/>
    <w:rsid w:val="00FC1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59C"/>
    <w:rPr>
      <w:sz w:val="18"/>
      <w:szCs w:val="18"/>
    </w:rPr>
  </w:style>
  <w:style w:type="paragraph" w:styleId="a4">
    <w:name w:val="footer"/>
    <w:basedOn w:val="a"/>
    <w:link w:val="Char0"/>
    <w:uiPriority w:val="99"/>
    <w:unhideWhenUsed/>
    <w:rsid w:val="0039059C"/>
    <w:pPr>
      <w:tabs>
        <w:tab w:val="center" w:pos="4153"/>
        <w:tab w:val="right" w:pos="8306"/>
      </w:tabs>
      <w:snapToGrid w:val="0"/>
      <w:jc w:val="left"/>
    </w:pPr>
    <w:rPr>
      <w:sz w:val="18"/>
      <w:szCs w:val="18"/>
    </w:rPr>
  </w:style>
  <w:style w:type="character" w:customStyle="1" w:styleId="Char0">
    <w:name w:val="页脚 Char"/>
    <w:basedOn w:val="a0"/>
    <w:link w:val="a4"/>
    <w:uiPriority w:val="99"/>
    <w:rsid w:val="0039059C"/>
    <w:rPr>
      <w:sz w:val="18"/>
      <w:szCs w:val="18"/>
    </w:rPr>
  </w:style>
  <w:style w:type="paragraph" w:styleId="a5">
    <w:name w:val="Normal (Web)"/>
    <w:basedOn w:val="a"/>
    <w:uiPriority w:val="99"/>
    <w:unhideWhenUsed/>
    <w:rsid w:val="000510B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510B5"/>
  </w:style>
  <w:style w:type="character" w:customStyle="1" w:styleId="bjh-strong">
    <w:name w:val="bjh-strong"/>
    <w:basedOn w:val="a0"/>
    <w:rsid w:val="000510B5"/>
  </w:style>
  <w:style w:type="paragraph" w:styleId="a6">
    <w:name w:val="List Paragraph"/>
    <w:basedOn w:val="a"/>
    <w:uiPriority w:val="34"/>
    <w:qFormat/>
    <w:rsid w:val="000510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992</Characters>
  <Application>Microsoft Office Word</Application>
  <DocSecurity>0</DocSecurity>
  <Lines>8</Lines>
  <Paragraphs>2</Paragraphs>
  <ScaleCrop>false</ScaleCrop>
  <Company>china</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2</cp:revision>
  <dcterms:created xsi:type="dcterms:W3CDTF">2023-10-11T05:38:00Z</dcterms:created>
  <dcterms:modified xsi:type="dcterms:W3CDTF">2023-10-11T05:38:00Z</dcterms:modified>
</cp:coreProperties>
</file>