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690D" w:rsidRPr="002E13CE" w:rsidRDefault="006D0229" w:rsidP="00821DAB">
      <w:pPr>
        <w:widowControl/>
        <w:adjustRightInd w:val="0"/>
        <w:snapToGrid w:val="0"/>
        <w:ind w:firstLineChars="850" w:firstLine="3072"/>
        <w:rPr>
          <w:rFonts w:ascii="宋体" w:eastAsia="宋体" w:hAnsi="宋体"/>
          <w:b/>
          <w:bCs/>
          <w:sz w:val="36"/>
          <w:szCs w:val="36"/>
        </w:rPr>
      </w:pPr>
      <w:r w:rsidRPr="002E13CE">
        <w:rPr>
          <w:rFonts w:ascii="宋体" w:eastAsia="宋体" w:hAnsi="宋体" w:hint="eastAsia"/>
          <w:b/>
          <w:bCs/>
          <w:sz w:val="36"/>
          <w:szCs w:val="36"/>
        </w:rPr>
        <w:t>不</w:t>
      </w:r>
      <w:r w:rsidR="008463E2" w:rsidRPr="002E13CE">
        <w:rPr>
          <w:rFonts w:ascii="宋体" w:eastAsia="宋体" w:hAnsi="宋体" w:hint="eastAsia"/>
          <w:b/>
          <w:bCs/>
          <w:sz w:val="36"/>
          <w:szCs w:val="36"/>
        </w:rPr>
        <w:t>予</w:t>
      </w:r>
      <w:r w:rsidRPr="002E13CE">
        <w:rPr>
          <w:rFonts w:ascii="宋体" w:eastAsia="宋体" w:hAnsi="宋体" w:hint="eastAsia"/>
          <w:b/>
          <w:bCs/>
          <w:sz w:val="36"/>
          <w:szCs w:val="36"/>
        </w:rPr>
        <w:t>批准逮捕法律意见书</w:t>
      </w:r>
    </w:p>
    <w:p w:rsidR="00BA690D" w:rsidRDefault="00BA690D" w:rsidP="00821DAB">
      <w:pPr>
        <w:pStyle w:val="a3"/>
        <w:widowControl/>
        <w:adjustRightInd w:val="0"/>
        <w:snapToGrid w:val="0"/>
        <w:spacing w:line="500" w:lineRule="exact"/>
        <w:ind w:firstLine="721"/>
        <w:rPr>
          <w:rFonts w:ascii="华文中宋" w:eastAsia="华文中宋" w:hAnsi="华文中宋"/>
          <w:b/>
          <w:bCs/>
          <w:sz w:val="36"/>
          <w:szCs w:val="36"/>
        </w:rPr>
      </w:pPr>
    </w:p>
    <w:p w:rsidR="00BA690D" w:rsidRPr="00B560E6" w:rsidRDefault="00B560E6" w:rsidP="00821DAB">
      <w:pPr>
        <w:pStyle w:val="a3"/>
        <w:widowControl/>
        <w:adjustRightInd w:val="0"/>
        <w:snapToGrid w:val="0"/>
        <w:spacing w:line="500" w:lineRule="exact"/>
        <w:ind w:firstLineChars="0" w:firstLine="0"/>
        <w:rPr>
          <w:rFonts w:ascii="仿宋" w:eastAsia="仿宋" w:hAnsi="仿宋"/>
          <w:b/>
          <w:bCs/>
          <w:szCs w:val="28"/>
        </w:rPr>
      </w:pPr>
      <w:r w:rsidRPr="00B560E6">
        <w:rPr>
          <w:rFonts w:ascii="仿宋" w:eastAsia="仿宋" w:hAnsi="仿宋"/>
          <w:b/>
          <w:bCs/>
          <w:szCs w:val="28"/>
          <w:u w:val="single"/>
        </w:rPr>
        <w:t xml:space="preserve">     </w:t>
      </w:r>
      <w:r>
        <w:rPr>
          <w:rFonts w:ascii="仿宋" w:eastAsia="仿宋" w:hAnsi="仿宋"/>
          <w:b/>
          <w:bCs/>
          <w:szCs w:val="28"/>
          <w:u w:val="single"/>
        </w:rPr>
        <w:t xml:space="preserve">      </w:t>
      </w:r>
      <w:r w:rsidR="006D0229" w:rsidRPr="00B560E6">
        <w:rPr>
          <w:rFonts w:ascii="仿宋" w:eastAsia="仿宋" w:hAnsi="仿宋" w:hint="eastAsia"/>
          <w:b/>
          <w:bCs/>
          <w:szCs w:val="28"/>
        </w:rPr>
        <w:t>人民检察院：</w:t>
      </w:r>
    </w:p>
    <w:p w:rsidR="00AE3E9F" w:rsidRPr="00B560E6" w:rsidRDefault="00B560E6" w:rsidP="00B560E6">
      <w:pPr>
        <w:pStyle w:val="ab"/>
        <w:shd w:val="clear" w:color="auto" w:fill="FFFFFF"/>
        <w:adjustRightInd w:val="0"/>
        <w:snapToGrid w:val="0"/>
        <w:spacing w:line="500" w:lineRule="exact"/>
        <w:ind w:firstLineChars="221" w:firstLine="619"/>
        <w:textAlignment w:val="baseline"/>
        <w:rPr>
          <w:rFonts w:ascii="仿宋" w:eastAsia="仿宋" w:hAnsi="仿宋" w:cs="Times New Roman"/>
          <w:bCs/>
          <w:kern w:val="2"/>
          <w:sz w:val="28"/>
          <w:szCs w:val="28"/>
        </w:rPr>
      </w:pPr>
      <w:r w:rsidRPr="00B560E6">
        <w:rPr>
          <w:rFonts w:ascii="仿宋" w:eastAsia="仿宋" w:hAnsi="仿宋" w:cs="Times New Roman"/>
          <w:bCs/>
          <w:kern w:val="2"/>
          <w:sz w:val="28"/>
          <w:szCs w:val="28"/>
          <w:u w:val="single"/>
        </w:rPr>
        <w:t xml:space="preserve">         </w:t>
      </w:r>
      <w:r w:rsidR="00577FB2" w:rsidRPr="00B560E6">
        <w:rPr>
          <w:rFonts w:ascii="仿宋" w:eastAsia="仿宋" w:hAnsi="仿宋" w:cs="Times New Roman" w:hint="eastAsia"/>
          <w:bCs/>
          <w:kern w:val="2"/>
          <w:sz w:val="28"/>
          <w:szCs w:val="28"/>
        </w:rPr>
        <w:t>律师事务所</w:t>
      </w:r>
      <w:r w:rsidR="008463E2" w:rsidRPr="00B560E6">
        <w:rPr>
          <w:rFonts w:ascii="仿宋" w:eastAsia="仿宋" w:hAnsi="仿宋" w:cs="Times New Roman" w:hint="eastAsia"/>
          <w:bCs/>
          <w:kern w:val="2"/>
          <w:sz w:val="28"/>
          <w:szCs w:val="28"/>
        </w:rPr>
        <w:t>依法</w:t>
      </w:r>
      <w:r w:rsidR="00577FB2" w:rsidRPr="00B560E6">
        <w:rPr>
          <w:rFonts w:ascii="仿宋" w:eastAsia="仿宋" w:hAnsi="仿宋" w:cs="Times New Roman" w:hint="eastAsia"/>
          <w:bCs/>
          <w:kern w:val="2"/>
          <w:sz w:val="28"/>
          <w:szCs w:val="28"/>
        </w:rPr>
        <w:t>接受</w:t>
      </w:r>
      <w:r w:rsidR="008463E2" w:rsidRPr="00B560E6">
        <w:rPr>
          <w:rFonts w:ascii="仿宋" w:eastAsia="仿宋" w:hAnsi="仿宋" w:cs="Times New Roman" w:hint="eastAsia"/>
          <w:bCs/>
          <w:kern w:val="2"/>
          <w:sz w:val="28"/>
          <w:szCs w:val="28"/>
        </w:rPr>
        <w:t>涉嫌</w:t>
      </w:r>
      <w:r w:rsidR="008463E2" w:rsidRPr="00B560E6">
        <w:rPr>
          <w:rFonts w:ascii="仿宋" w:eastAsia="仿宋" w:hAnsi="仿宋" w:cs="Times New Roman" w:hint="eastAsia"/>
          <w:bCs/>
          <w:kern w:val="2"/>
          <w:sz w:val="28"/>
          <w:szCs w:val="28"/>
          <w:u w:val="single"/>
        </w:rPr>
        <w:t xml:space="preserve"> </w:t>
      </w:r>
      <w:r w:rsidR="008463E2" w:rsidRPr="00B560E6">
        <w:rPr>
          <w:rFonts w:ascii="仿宋" w:eastAsia="仿宋" w:hAnsi="仿宋" w:cs="Times New Roman"/>
          <w:bCs/>
          <w:kern w:val="2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Times New Roman"/>
          <w:bCs/>
          <w:kern w:val="2"/>
          <w:sz w:val="28"/>
          <w:szCs w:val="28"/>
          <w:u w:val="single"/>
        </w:rPr>
        <w:t xml:space="preserve">  </w:t>
      </w:r>
      <w:r w:rsidR="008463E2" w:rsidRPr="00B560E6">
        <w:rPr>
          <w:rFonts w:ascii="仿宋" w:eastAsia="仿宋" w:hAnsi="仿宋" w:cs="Times New Roman"/>
          <w:bCs/>
          <w:kern w:val="2"/>
          <w:sz w:val="28"/>
          <w:szCs w:val="28"/>
          <w:u w:val="single"/>
        </w:rPr>
        <w:t xml:space="preserve"> </w:t>
      </w:r>
      <w:r w:rsidR="008463E2" w:rsidRPr="00B560E6">
        <w:rPr>
          <w:rFonts w:ascii="仿宋" w:eastAsia="仿宋" w:hAnsi="仿宋" w:cs="Times New Roman" w:hint="eastAsia"/>
          <w:bCs/>
          <w:kern w:val="2"/>
          <w:sz w:val="28"/>
          <w:szCs w:val="28"/>
        </w:rPr>
        <w:t>罪的</w:t>
      </w:r>
      <w:r w:rsidR="00577FB2" w:rsidRPr="00B560E6">
        <w:rPr>
          <w:rFonts w:ascii="仿宋" w:eastAsia="仿宋" w:hAnsi="仿宋" w:cs="Times New Roman" w:hint="eastAsia"/>
          <w:bCs/>
          <w:kern w:val="2"/>
          <w:sz w:val="28"/>
          <w:szCs w:val="28"/>
        </w:rPr>
        <w:t>犯罪嫌疑人</w:t>
      </w:r>
      <w:r w:rsidRPr="00B560E6">
        <w:rPr>
          <w:rFonts w:ascii="仿宋" w:eastAsia="仿宋" w:hAnsi="仿宋" w:cs="Times New Roman" w:hint="eastAsia"/>
          <w:bCs/>
          <w:kern w:val="2"/>
          <w:sz w:val="28"/>
          <w:szCs w:val="28"/>
          <w:u w:val="single"/>
        </w:rPr>
        <w:t xml:space="preserve"> </w:t>
      </w:r>
      <w:r w:rsidRPr="00B560E6">
        <w:rPr>
          <w:rFonts w:ascii="仿宋" w:eastAsia="仿宋" w:hAnsi="仿宋" w:cs="Times New Roman"/>
          <w:bCs/>
          <w:kern w:val="2"/>
          <w:sz w:val="28"/>
          <w:szCs w:val="28"/>
          <w:u w:val="single"/>
        </w:rPr>
        <w:t xml:space="preserve">      </w:t>
      </w:r>
      <w:r w:rsidR="00577FB2" w:rsidRPr="00B560E6">
        <w:rPr>
          <w:rFonts w:ascii="仿宋" w:eastAsia="仿宋" w:hAnsi="仿宋" w:cs="Times New Roman" w:hint="eastAsia"/>
          <w:bCs/>
          <w:kern w:val="2"/>
          <w:sz w:val="28"/>
          <w:szCs w:val="28"/>
        </w:rPr>
        <w:t>的委托</w:t>
      </w:r>
      <w:r w:rsidR="00AE3E9F" w:rsidRPr="00B560E6">
        <w:rPr>
          <w:rFonts w:ascii="仿宋" w:eastAsia="仿宋" w:hAnsi="仿宋" w:cs="Times New Roman" w:hint="eastAsia"/>
          <w:bCs/>
          <w:kern w:val="2"/>
          <w:sz w:val="28"/>
          <w:szCs w:val="28"/>
        </w:rPr>
        <w:t>，</w:t>
      </w:r>
      <w:r w:rsidR="00577FB2" w:rsidRPr="00B560E6">
        <w:rPr>
          <w:rFonts w:ascii="仿宋" w:eastAsia="仿宋" w:hAnsi="仿宋" w:cs="Times New Roman" w:hint="eastAsia"/>
          <w:bCs/>
          <w:kern w:val="2"/>
          <w:sz w:val="28"/>
          <w:szCs w:val="28"/>
        </w:rPr>
        <w:t>指派</w:t>
      </w:r>
      <w:r w:rsidRPr="00B560E6">
        <w:rPr>
          <w:rFonts w:ascii="仿宋" w:eastAsia="仿宋" w:hAnsi="仿宋" w:cs="Times New Roman" w:hint="eastAsia"/>
          <w:bCs/>
          <w:kern w:val="2"/>
          <w:sz w:val="28"/>
          <w:szCs w:val="28"/>
          <w:u w:val="single"/>
        </w:rPr>
        <w:t xml:space="preserve"> </w:t>
      </w:r>
      <w:r w:rsidRPr="00B560E6">
        <w:rPr>
          <w:rFonts w:ascii="仿宋" w:eastAsia="仿宋" w:hAnsi="仿宋" w:cs="Times New Roman"/>
          <w:bCs/>
          <w:kern w:val="2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Times New Roman"/>
          <w:bCs/>
          <w:kern w:val="2"/>
          <w:sz w:val="28"/>
          <w:szCs w:val="28"/>
          <w:u w:val="single"/>
        </w:rPr>
        <w:t xml:space="preserve">     </w:t>
      </w:r>
      <w:r w:rsidRPr="00B560E6">
        <w:rPr>
          <w:rFonts w:ascii="仿宋" w:eastAsia="仿宋" w:hAnsi="仿宋" w:cs="Times New Roman"/>
          <w:bCs/>
          <w:kern w:val="2"/>
          <w:sz w:val="28"/>
          <w:szCs w:val="28"/>
          <w:u w:val="single"/>
        </w:rPr>
        <w:t xml:space="preserve"> </w:t>
      </w:r>
      <w:r w:rsidR="00577FB2" w:rsidRPr="00B560E6">
        <w:rPr>
          <w:rFonts w:ascii="仿宋" w:eastAsia="仿宋" w:hAnsi="仿宋" w:cs="Times New Roman" w:hint="eastAsia"/>
          <w:bCs/>
          <w:kern w:val="2"/>
          <w:sz w:val="28"/>
          <w:szCs w:val="28"/>
        </w:rPr>
        <w:t>律师担任</w:t>
      </w:r>
      <w:r w:rsidRPr="00B560E6">
        <w:rPr>
          <w:rFonts w:ascii="仿宋" w:eastAsia="仿宋" w:hAnsi="仿宋" w:cs="Times New Roman" w:hint="eastAsia"/>
          <w:bCs/>
          <w:kern w:val="2"/>
          <w:sz w:val="28"/>
          <w:szCs w:val="28"/>
          <w:u w:val="single"/>
        </w:rPr>
        <w:t xml:space="preserve"> </w:t>
      </w:r>
      <w:r w:rsidRPr="00B560E6">
        <w:rPr>
          <w:rFonts w:ascii="仿宋" w:eastAsia="仿宋" w:hAnsi="仿宋" w:cs="Times New Roman"/>
          <w:bCs/>
          <w:kern w:val="2"/>
          <w:sz w:val="28"/>
          <w:szCs w:val="28"/>
          <w:u w:val="single"/>
        </w:rPr>
        <w:t xml:space="preserve">      </w:t>
      </w:r>
      <w:r w:rsidR="00577FB2" w:rsidRPr="00B560E6">
        <w:rPr>
          <w:rFonts w:ascii="仿宋" w:eastAsia="仿宋" w:hAnsi="仿宋" w:cs="Times New Roman" w:hint="eastAsia"/>
          <w:bCs/>
          <w:kern w:val="2"/>
          <w:sz w:val="28"/>
          <w:szCs w:val="28"/>
        </w:rPr>
        <w:t>的辩护人。经过会见</w:t>
      </w:r>
      <w:r w:rsidR="008463E2" w:rsidRPr="00B560E6">
        <w:rPr>
          <w:rFonts w:ascii="仿宋" w:eastAsia="仿宋" w:hAnsi="仿宋" w:cs="Times New Roman" w:hint="eastAsia"/>
          <w:bCs/>
          <w:kern w:val="2"/>
          <w:sz w:val="28"/>
          <w:szCs w:val="28"/>
        </w:rPr>
        <w:t>犯罪</w:t>
      </w:r>
      <w:r w:rsidR="00577FB2" w:rsidRPr="00B560E6">
        <w:rPr>
          <w:rFonts w:ascii="仿宋" w:eastAsia="仿宋" w:hAnsi="仿宋" w:cs="Times New Roman" w:hint="eastAsia"/>
          <w:bCs/>
          <w:kern w:val="2"/>
          <w:sz w:val="28"/>
          <w:szCs w:val="28"/>
        </w:rPr>
        <w:t>嫌疑人，听取了</w:t>
      </w:r>
      <w:r w:rsidRPr="00B560E6">
        <w:rPr>
          <w:rFonts w:ascii="仿宋" w:eastAsia="仿宋" w:hAnsi="仿宋" w:cs="Times New Roman" w:hint="eastAsia"/>
          <w:bCs/>
          <w:kern w:val="2"/>
          <w:sz w:val="28"/>
          <w:szCs w:val="28"/>
          <w:u w:val="single"/>
        </w:rPr>
        <w:t xml:space="preserve"> </w:t>
      </w:r>
      <w:r w:rsidRPr="00B560E6">
        <w:rPr>
          <w:rFonts w:ascii="仿宋" w:eastAsia="仿宋" w:hAnsi="仿宋" w:cs="Times New Roman"/>
          <w:bCs/>
          <w:kern w:val="2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Times New Roman"/>
          <w:bCs/>
          <w:kern w:val="2"/>
          <w:sz w:val="28"/>
          <w:szCs w:val="28"/>
          <w:u w:val="single"/>
        </w:rPr>
        <w:t xml:space="preserve"> </w:t>
      </w:r>
      <w:r w:rsidRPr="00B560E6">
        <w:rPr>
          <w:rFonts w:ascii="仿宋" w:eastAsia="仿宋" w:hAnsi="仿宋" w:cs="Times New Roman"/>
          <w:bCs/>
          <w:kern w:val="2"/>
          <w:sz w:val="28"/>
          <w:szCs w:val="28"/>
          <w:u w:val="single"/>
        </w:rPr>
        <w:t xml:space="preserve"> </w:t>
      </w:r>
      <w:r w:rsidR="008463E2" w:rsidRPr="00B560E6">
        <w:rPr>
          <w:rFonts w:ascii="仿宋" w:eastAsia="仿宋" w:hAnsi="仿宋" w:cs="Times New Roman" w:hint="eastAsia"/>
          <w:bCs/>
          <w:kern w:val="2"/>
          <w:sz w:val="28"/>
          <w:szCs w:val="28"/>
        </w:rPr>
        <w:t>对涉案事实的</w:t>
      </w:r>
      <w:r w:rsidR="00577FB2" w:rsidRPr="00B560E6">
        <w:rPr>
          <w:rFonts w:ascii="仿宋" w:eastAsia="仿宋" w:hAnsi="仿宋" w:cs="Times New Roman" w:hint="eastAsia"/>
          <w:bCs/>
          <w:kern w:val="2"/>
          <w:sz w:val="28"/>
          <w:szCs w:val="28"/>
        </w:rPr>
        <w:t>陈述与辩解，</w:t>
      </w:r>
      <w:r w:rsidR="008463E2" w:rsidRPr="00B560E6">
        <w:rPr>
          <w:rFonts w:ascii="仿宋" w:eastAsia="仿宋" w:hAnsi="仿宋" w:cs="Times New Roman" w:hint="eastAsia"/>
          <w:bCs/>
          <w:kern w:val="2"/>
          <w:sz w:val="28"/>
          <w:szCs w:val="28"/>
        </w:rPr>
        <w:t>初步</w:t>
      </w:r>
      <w:r w:rsidR="00577FB2" w:rsidRPr="00B560E6">
        <w:rPr>
          <w:rFonts w:ascii="仿宋" w:eastAsia="仿宋" w:hAnsi="仿宋" w:cs="Times New Roman" w:hint="eastAsia"/>
          <w:bCs/>
          <w:kern w:val="2"/>
          <w:sz w:val="28"/>
          <w:szCs w:val="28"/>
        </w:rPr>
        <w:t>了解了相关</w:t>
      </w:r>
      <w:r w:rsidR="008463E2" w:rsidRPr="00B560E6">
        <w:rPr>
          <w:rFonts w:ascii="仿宋" w:eastAsia="仿宋" w:hAnsi="仿宋" w:cs="Times New Roman" w:hint="eastAsia"/>
          <w:bCs/>
          <w:kern w:val="2"/>
          <w:sz w:val="28"/>
          <w:szCs w:val="28"/>
        </w:rPr>
        <w:t>情况</w:t>
      </w:r>
      <w:r w:rsidR="00577FB2" w:rsidRPr="00B560E6">
        <w:rPr>
          <w:rFonts w:ascii="仿宋" w:eastAsia="仿宋" w:hAnsi="仿宋" w:cs="Times New Roman" w:hint="eastAsia"/>
          <w:bCs/>
          <w:kern w:val="2"/>
          <w:sz w:val="28"/>
          <w:szCs w:val="28"/>
        </w:rPr>
        <w:t>后，认为</w:t>
      </w:r>
      <w:r w:rsidRPr="00B560E6">
        <w:rPr>
          <w:rFonts w:ascii="仿宋" w:eastAsia="仿宋" w:hAnsi="仿宋" w:cs="Times New Roman" w:hint="eastAsia"/>
          <w:bCs/>
          <w:kern w:val="2"/>
          <w:sz w:val="28"/>
          <w:szCs w:val="28"/>
          <w:u w:val="single"/>
        </w:rPr>
        <w:t xml:space="preserve"> </w:t>
      </w:r>
      <w:r w:rsidRPr="00B560E6">
        <w:rPr>
          <w:rFonts w:ascii="仿宋" w:eastAsia="仿宋" w:hAnsi="仿宋" w:cs="Times New Roman"/>
          <w:bCs/>
          <w:kern w:val="2"/>
          <w:sz w:val="28"/>
          <w:szCs w:val="28"/>
          <w:u w:val="single"/>
        </w:rPr>
        <w:t xml:space="preserve">      </w:t>
      </w:r>
      <w:r w:rsidR="00577FB2" w:rsidRPr="00B560E6">
        <w:rPr>
          <w:rFonts w:ascii="仿宋" w:eastAsia="仿宋" w:hAnsi="仿宋" w:cs="Times New Roman" w:hint="eastAsia"/>
          <w:bCs/>
          <w:kern w:val="2"/>
          <w:sz w:val="28"/>
          <w:szCs w:val="28"/>
        </w:rPr>
        <w:t>不具有社会危险性。建议检察机关对</w:t>
      </w:r>
      <w:r w:rsidRPr="00B560E6">
        <w:rPr>
          <w:rFonts w:ascii="仿宋" w:eastAsia="仿宋" w:hAnsi="仿宋" w:cs="Times New Roman" w:hint="eastAsia"/>
          <w:bCs/>
          <w:kern w:val="2"/>
          <w:sz w:val="28"/>
          <w:szCs w:val="28"/>
          <w:u w:val="single"/>
        </w:rPr>
        <w:t xml:space="preserve"> </w:t>
      </w:r>
      <w:r w:rsidRPr="00B560E6">
        <w:rPr>
          <w:rFonts w:ascii="仿宋" w:eastAsia="仿宋" w:hAnsi="仿宋" w:cs="Times New Roman"/>
          <w:bCs/>
          <w:kern w:val="2"/>
          <w:sz w:val="28"/>
          <w:szCs w:val="28"/>
          <w:u w:val="single"/>
        </w:rPr>
        <w:t xml:space="preserve">      </w:t>
      </w:r>
      <w:r w:rsidR="00577FB2" w:rsidRPr="00B560E6">
        <w:rPr>
          <w:rFonts w:ascii="仿宋" w:eastAsia="仿宋" w:hAnsi="仿宋" w:cs="Times New Roman" w:hint="eastAsia"/>
          <w:bCs/>
          <w:kern w:val="2"/>
          <w:sz w:val="28"/>
          <w:szCs w:val="28"/>
        </w:rPr>
        <w:t>依法不予批准逮捕。理由如下：</w:t>
      </w:r>
    </w:p>
    <w:p w:rsidR="00821DAB" w:rsidRPr="00B560E6" w:rsidRDefault="00821DAB" w:rsidP="00821DAB">
      <w:pPr>
        <w:widowControl/>
        <w:adjustRightInd w:val="0"/>
        <w:snapToGrid w:val="0"/>
        <w:ind w:firstLine="560"/>
        <w:rPr>
          <w:rFonts w:ascii="仿宋" w:eastAsia="仿宋" w:hAnsi="仿宋"/>
          <w:bCs/>
          <w:szCs w:val="28"/>
        </w:rPr>
      </w:pPr>
    </w:p>
    <w:p w:rsidR="00821DAB" w:rsidRPr="00B560E6" w:rsidRDefault="00821DAB" w:rsidP="00821DAB">
      <w:pPr>
        <w:widowControl/>
        <w:adjustRightInd w:val="0"/>
        <w:snapToGrid w:val="0"/>
        <w:ind w:firstLine="560"/>
        <w:rPr>
          <w:rFonts w:ascii="仿宋" w:eastAsia="仿宋" w:hAnsi="仿宋"/>
          <w:bCs/>
          <w:szCs w:val="28"/>
        </w:rPr>
      </w:pPr>
    </w:p>
    <w:p w:rsidR="00821DAB" w:rsidRDefault="00821DAB" w:rsidP="00821DAB">
      <w:pPr>
        <w:widowControl/>
        <w:adjustRightInd w:val="0"/>
        <w:snapToGrid w:val="0"/>
        <w:ind w:firstLine="560"/>
        <w:rPr>
          <w:rFonts w:ascii="仿宋" w:eastAsia="仿宋" w:hAnsi="仿宋"/>
          <w:bCs/>
          <w:szCs w:val="28"/>
        </w:rPr>
      </w:pPr>
    </w:p>
    <w:p w:rsidR="00B560E6" w:rsidRDefault="00B560E6" w:rsidP="00821DAB">
      <w:pPr>
        <w:widowControl/>
        <w:adjustRightInd w:val="0"/>
        <w:snapToGrid w:val="0"/>
        <w:ind w:firstLine="560"/>
        <w:rPr>
          <w:rFonts w:ascii="仿宋" w:eastAsia="仿宋" w:hAnsi="仿宋"/>
          <w:bCs/>
          <w:szCs w:val="28"/>
        </w:rPr>
      </w:pPr>
    </w:p>
    <w:p w:rsidR="00B560E6" w:rsidRDefault="00B560E6" w:rsidP="00821DAB">
      <w:pPr>
        <w:widowControl/>
        <w:adjustRightInd w:val="0"/>
        <w:snapToGrid w:val="0"/>
        <w:ind w:firstLine="560"/>
        <w:rPr>
          <w:rFonts w:ascii="仿宋" w:eastAsia="仿宋" w:hAnsi="仿宋"/>
          <w:bCs/>
          <w:szCs w:val="28"/>
        </w:rPr>
      </w:pPr>
    </w:p>
    <w:p w:rsidR="00B560E6" w:rsidRDefault="00B560E6" w:rsidP="00821DAB">
      <w:pPr>
        <w:widowControl/>
        <w:adjustRightInd w:val="0"/>
        <w:snapToGrid w:val="0"/>
        <w:ind w:firstLine="560"/>
        <w:rPr>
          <w:rFonts w:ascii="仿宋" w:eastAsia="仿宋" w:hAnsi="仿宋"/>
          <w:bCs/>
          <w:szCs w:val="28"/>
        </w:rPr>
      </w:pPr>
    </w:p>
    <w:p w:rsidR="00B560E6" w:rsidRDefault="00B560E6" w:rsidP="00821DAB">
      <w:pPr>
        <w:widowControl/>
        <w:adjustRightInd w:val="0"/>
        <w:snapToGrid w:val="0"/>
        <w:ind w:firstLine="560"/>
        <w:rPr>
          <w:rFonts w:ascii="仿宋" w:eastAsia="仿宋" w:hAnsi="仿宋"/>
          <w:bCs/>
          <w:szCs w:val="28"/>
        </w:rPr>
      </w:pPr>
    </w:p>
    <w:p w:rsidR="00B560E6" w:rsidRPr="00B560E6" w:rsidRDefault="00B560E6" w:rsidP="00821DAB">
      <w:pPr>
        <w:widowControl/>
        <w:adjustRightInd w:val="0"/>
        <w:snapToGrid w:val="0"/>
        <w:ind w:firstLine="560"/>
        <w:rPr>
          <w:rFonts w:ascii="仿宋" w:eastAsia="仿宋" w:hAnsi="仿宋"/>
          <w:bCs/>
          <w:szCs w:val="28"/>
        </w:rPr>
      </w:pPr>
    </w:p>
    <w:p w:rsidR="00821DAB" w:rsidRPr="00B560E6" w:rsidRDefault="00821DAB" w:rsidP="00821DAB">
      <w:pPr>
        <w:widowControl/>
        <w:adjustRightInd w:val="0"/>
        <w:snapToGrid w:val="0"/>
        <w:ind w:firstLine="560"/>
        <w:rPr>
          <w:rFonts w:ascii="仿宋" w:eastAsia="仿宋" w:hAnsi="仿宋"/>
          <w:bCs/>
          <w:szCs w:val="28"/>
        </w:rPr>
      </w:pPr>
    </w:p>
    <w:p w:rsidR="00BA690D" w:rsidRPr="00B560E6" w:rsidRDefault="00821DAB" w:rsidP="00821DAB">
      <w:pPr>
        <w:widowControl/>
        <w:adjustRightInd w:val="0"/>
        <w:snapToGrid w:val="0"/>
        <w:ind w:firstLine="560"/>
        <w:rPr>
          <w:rFonts w:ascii="仿宋" w:eastAsia="仿宋" w:hAnsi="仿宋"/>
          <w:bCs/>
          <w:szCs w:val="28"/>
        </w:rPr>
      </w:pPr>
      <w:r w:rsidRPr="00B560E6">
        <w:rPr>
          <w:rFonts w:ascii="仿宋" w:eastAsia="仿宋" w:hAnsi="仿宋" w:hint="eastAsia"/>
          <w:bCs/>
          <w:szCs w:val="28"/>
        </w:rPr>
        <w:t>综上，</w:t>
      </w:r>
      <w:r w:rsidR="006D0229" w:rsidRPr="00B560E6">
        <w:rPr>
          <w:rFonts w:ascii="仿宋" w:eastAsia="仿宋" w:hAnsi="仿宋" w:hint="eastAsia"/>
          <w:bCs/>
          <w:szCs w:val="28"/>
        </w:rPr>
        <w:t>辩护人建议人民检察院依法对犯罪嫌疑人</w:t>
      </w:r>
      <w:r w:rsidR="00B560E6" w:rsidRPr="00B560E6">
        <w:rPr>
          <w:rFonts w:ascii="仿宋" w:eastAsia="仿宋" w:hAnsi="仿宋" w:hint="eastAsia"/>
          <w:bCs/>
          <w:szCs w:val="28"/>
          <w:u w:val="single"/>
        </w:rPr>
        <w:t xml:space="preserve"> </w:t>
      </w:r>
      <w:r w:rsidR="00B560E6" w:rsidRPr="00B560E6">
        <w:rPr>
          <w:rFonts w:ascii="仿宋" w:eastAsia="仿宋" w:hAnsi="仿宋"/>
          <w:bCs/>
          <w:szCs w:val="28"/>
          <w:u w:val="single"/>
        </w:rPr>
        <w:t xml:space="preserve">      </w:t>
      </w:r>
      <w:r w:rsidR="006D0229" w:rsidRPr="00B560E6">
        <w:rPr>
          <w:rFonts w:ascii="仿宋" w:eastAsia="仿宋" w:hAnsi="仿宋" w:hint="eastAsia"/>
          <w:bCs/>
          <w:szCs w:val="28"/>
        </w:rPr>
        <w:t>不予</w:t>
      </w:r>
      <w:r w:rsidRPr="00B560E6">
        <w:rPr>
          <w:rFonts w:ascii="仿宋" w:eastAsia="仿宋" w:hAnsi="仿宋" w:hint="eastAsia"/>
          <w:bCs/>
          <w:szCs w:val="28"/>
        </w:rPr>
        <w:t>批准逮捕</w:t>
      </w:r>
      <w:r w:rsidR="006D0229" w:rsidRPr="00B560E6">
        <w:rPr>
          <w:rFonts w:ascii="仿宋" w:eastAsia="仿宋" w:hAnsi="仿宋" w:hint="eastAsia"/>
          <w:bCs/>
          <w:szCs w:val="28"/>
        </w:rPr>
        <w:t>。</w:t>
      </w:r>
    </w:p>
    <w:p w:rsidR="00BA690D" w:rsidRPr="00B560E6" w:rsidRDefault="006D0229" w:rsidP="00B560E6">
      <w:pPr>
        <w:pStyle w:val="ab"/>
        <w:adjustRightInd w:val="0"/>
        <w:snapToGrid w:val="0"/>
        <w:spacing w:line="500" w:lineRule="exact"/>
        <w:ind w:firstLineChars="200" w:firstLine="560"/>
        <w:rPr>
          <w:rFonts w:ascii="仿宋" w:eastAsia="仿宋" w:hAnsi="仿宋" w:cs="Times New Roman"/>
          <w:bCs/>
          <w:kern w:val="2"/>
          <w:sz w:val="28"/>
          <w:szCs w:val="28"/>
        </w:rPr>
      </w:pPr>
      <w:r w:rsidRPr="00B560E6">
        <w:rPr>
          <w:rFonts w:ascii="仿宋" w:eastAsia="仿宋" w:hAnsi="仿宋" w:cs="Times New Roman" w:hint="eastAsia"/>
          <w:bCs/>
          <w:kern w:val="2"/>
          <w:sz w:val="28"/>
          <w:szCs w:val="28"/>
        </w:rPr>
        <w:t>以上意见，恳请贵院</w:t>
      </w:r>
      <w:r w:rsidR="008463E2" w:rsidRPr="00B560E6">
        <w:rPr>
          <w:rFonts w:ascii="仿宋" w:eastAsia="仿宋" w:hAnsi="仿宋" w:cs="Times New Roman" w:hint="eastAsia"/>
          <w:bCs/>
          <w:kern w:val="2"/>
          <w:sz w:val="28"/>
          <w:szCs w:val="28"/>
        </w:rPr>
        <w:t>予以关注并采纳</w:t>
      </w:r>
      <w:r w:rsidRPr="00B560E6">
        <w:rPr>
          <w:rFonts w:ascii="仿宋" w:eastAsia="仿宋" w:hAnsi="仿宋" w:cs="Times New Roman" w:hint="eastAsia"/>
          <w:bCs/>
          <w:kern w:val="2"/>
          <w:sz w:val="28"/>
          <w:szCs w:val="28"/>
        </w:rPr>
        <w:t>！</w:t>
      </w:r>
    </w:p>
    <w:p w:rsidR="00821DAB" w:rsidRPr="00B560E6" w:rsidRDefault="006D0229" w:rsidP="00821DAB">
      <w:pPr>
        <w:widowControl/>
        <w:adjustRightInd w:val="0"/>
        <w:snapToGrid w:val="0"/>
        <w:ind w:firstLine="560"/>
        <w:rPr>
          <w:rFonts w:ascii="仿宋" w:eastAsia="仿宋" w:hAnsi="仿宋"/>
          <w:bCs/>
          <w:szCs w:val="28"/>
        </w:rPr>
      </w:pPr>
      <w:r w:rsidRPr="00B560E6">
        <w:rPr>
          <w:rFonts w:ascii="仿宋" w:eastAsia="仿宋" w:hAnsi="仿宋" w:hint="eastAsia"/>
          <w:bCs/>
          <w:szCs w:val="28"/>
        </w:rPr>
        <w:t xml:space="preserve">                         </w:t>
      </w:r>
    </w:p>
    <w:p w:rsidR="00BA690D" w:rsidRPr="00B560E6" w:rsidRDefault="00C644BE" w:rsidP="00821DAB">
      <w:pPr>
        <w:widowControl/>
        <w:adjustRightInd w:val="0"/>
        <w:snapToGrid w:val="0"/>
        <w:ind w:firstLineChars="2050" w:firstLine="5740"/>
        <w:rPr>
          <w:rFonts w:ascii="仿宋" w:eastAsia="仿宋" w:hAnsi="仿宋"/>
          <w:bCs/>
          <w:szCs w:val="28"/>
        </w:rPr>
      </w:pPr>
      <w:r w:rsidRPr="00B560E6">
        <w:rPr>
          <w:rFonts w:ascii="仿宋" w:eastAsia="仿宋" w:hAnsi="仿宋" w:hint="eastAsia"/>
          <w:bCs/>
          <w:szCs w:val="28"/>
        </w:rPr>
        <w:t>辩护人</w:t>
      </w:r>
      <w:r w:rsidR="006D0229" w:rsidRPr="00B560E6">
        <w:rPr>
          <w:rFonts w:ascii="仿宋" w:eastAsia="仿宋" w:hAnsi="仿宋" w:hint="eastAsia"/>
          <w:bCs/>
          <w:szCs w:val="28"/>
        </w:rPr>
        <w:t>：</w:t>
      </w:r>
      <w:r w:rsidR="00B560E6" w:rsidRPr="00B560E6">
        <w:rPr>
          <w:rFonts w:ascii="仿宋" w:eastAsia="仿宋" w:hAnsi="仿宋" w:hint="eastAsia"/>
          <w:bCs/>
          <w:szCs w:val="28"/>
          <w:u w:val="single"/>
        </w:rPr>
        <w:t xml:space="preserve"> </w:t>
      </w:r>
      <w:r w:rsidR="00B560E6" w:rsidRPr="00B560E6">
        <w:rPr>
          <w:rFonts w:ascii="仿宋" w:eastAsia="仿宋" w:hAnsi="仿宋"/>
          <w:bCs/>
          <w:szCs w:val="28"/>
          <w:u w:val="single"/>
        </w:rPr>
        <w:t xml:space="preserve">      </w:t>
      </w:r>
      <w:r w:rsidR="006D0229" w:rsidRPr="00B560E6">
        <w:rPr>
          <w:rFonts w:ascii="仿宋" w:eastAsia="仿宋" w:hAnsi="仿宋" w:hint="eastAsia"/>
          <w:bCs/>
          <w:szCs w:val="28"/>
        </w:rPr>
        <w:t xml:space="preserve">律师事务所 </w:t>
      </w:r>
    </w:p>
    <w:p w:rsidR="00B560E6" w:rsidRDefault="006D0229" w:rsidP="00821DAB">
      <w:pPr>
        <w:widowControl/>
        <w:adjustRightInd w:val="0"/>
        <w:snapToGrid w:val="0"/>
        <w:ind w:firstLineChars="2570" w:firstLine="7196"/>
        <w:rPr>
          <w:rFonts w:ascii="仿宋" w:eastAsia="仿宋" w:hAnsi="仿宋"/>
          <w:bCs/>
          <w:szCs w:val="28"/>
        </w:rPr>
      </w:pPr>
      <w:r w:rsidRPr="00B560E6">
        <w:rPr>
          <w:rFonts w:ascii="仿宋" w:eastAsia="仿宋" w:hAnsi="仿宋" w:hint="eastAsia"/>
          <w:bCs/>
          <w:szCs w:val="28"/>
        </w:rPr>
        <w:t xml:space="preserve">   </w:t>
      </w:r>
    </w:p>
    <w:p w:rsidR="00BA690D" w:rsidRPr="00B560E6" w:rsidRDefault="006D0229" w:rsidP="00821DAB">
      <w:pPr>
        <w:widowControl/>
        <w:adjustRightInd w:val="0"/>
        <w:snapToGrid w:val="0"/>
        <w:ind w:firstLineChars="2570" w:firstLine="7196"/>
        <w:rPr>
          <w:rFonts w:ascii="仿宋" w:eastAsia="仿宋" w:hAnsi="仿宋"/>
          <w:bCs/>
          <w:szCs w:val="28"/>
        </w:rPr>
      </w:pPr>
      <w:r w:rsidRPr="00B560E6">
        <w:rPr>
          <w:rFonts w:ascii="仿宋" w:eastAsia="仿宋" w:hAnsi="仿宋" w:hint="eastAsia"/>
          <w:bCs/>
          <w:szCs w:val="28"/>
        </w:rPr>
        <w:t>律师</w:t>
      </w:r>
    </w:p>
    <w:p w:rsidR="00B560E6" w:rsidRDefault="006D0229" w:rsidP="00821DAB">
      <w:pPr>
        <w:widowControl/>
        <w:adjustRightInd w:val="0"/>
        <w:snapToGrid w:val="0"/>
        <w:ind w:firstLine="560"/>
        <w:jc w:val="center"/>
        <w:rPr>
          <w:rFonts w:ascii="仿宋" w:eastAsia="仿宋" w:hAnsi="仿宋"/>
          <w:bCs/>
          <w:szCs w:val="28"/>
        </w:rPr>
      </w:pPr>
      <w:r w:rsidRPr="00B560E6">
        <w:rPr>
          <w:rFonts w:ascii="仿宋" w:eastAsia="仿宋" w:hAnsi="仿宋" w:hint="eastAsia"/>
          <w:bCs/>
          <w:szCs w:val="28"/>
        </w:rPr>
        <w:t xml:space="preserve">                       </w:t>
      </w:r>
      <w:r w:rsidRPr="00B560E6">
        <w:rPr>
          <w:rFonts w:ascii="仿宋" w:eastAsia="仿宋" w:hAnsi="仿宋"/>
          <w:bCs/>
          <w:szCs w:val="28"/>
        </w:rPr>
        <w:t xml:space="preserve">  </w:t>
      </w:r>
      <w:r w:rsidR="00821DAB" w:rsidRPr="00B560E6">
        <w:rPr>
          <w:rFonts w:ascii="仿宋" w:eastAsia="仿宋" w:hAnsi="仿宋" w:hint="eastAsia"/>
          <w:bCs/>
          <w:szCs w:val="28"/>
        </w:rPr>
        <w:t xml:space="preserve"> </w:t>
      </w:r>
      <w:r w:rsidR="00821DAB" w:rsidRPr="00B560E6">
        <w:rPr>
          <w:rFonts w:ascii="仿宋" w:eastAsia="仿宋" w:hAnsi="仿宋"/>
          <w:bCs/>
          <w:szCs w:val="28"/>
        </w:rPr>
        <w:t xml:space="preserve">  </w:t>
      </w:r>
    </w:p>
    <w:p w:rsidR="00BA690D" w:rsidRPr="00B560E6" w:rsidRDefault="00B560E6" w:rsidP="00821DAB">
      <w:pPr>
        <w:widowControl/>
        <w:adjustRightInd w:val="0"/>
        <w:snapToGrid w:val="0"/>
        <w:ind w:firstLine="560"/>
        <w:jc w:val="center"/>
        <w:rPr>
          <w:rFonts w:ascii="仿宋" w:eastAsia="仿宋" w:hAnsi="仿宋"/>
          <w:bCs/>
          <w:szCs w:val="28"/>
        </w:rPr>
      </w:pPr>
      <w:r>
        <w:rPr>
          <w:rFonts w:ascii="仿宋" w:eastAsia="仿宋" w:hAnsi="仿宋" w:hint="eastAsia"/>
          <w:bCs/>
          <w:szCs w:val="28"/>
        </w:rPr>
        <w:t xml:space="preserve"> </w:t>
      </w:r>
      <w:r>
        <w:rPr>
          <w:rFonts w:ascii="仿宋" w:eastAsia="仿宋" w:hAnsi="仿宋"/>
          <w:bCs/>
          <w:szCs w:val="28"/>
        </w:rPr>
        <w:t xml:space="preserve">                                      </w:t>
      </w:r>
      <w:r w:rsidR="006D0229" w:rsidRPr="00B560E6">
        <w:rPr>
          <w:rFonts w:ascii="仿宋" w:eastAsia="仿宋" w:hAnsi="仿宋" w:hint="eastAsia"/>
          <w:bCs/>
          <w:szCs w:val="28"/>
        </w:rPr>
        <w:t>年</w:t>
      </w:r>
      <w:r w:rsidR="00821DAB" w:rsidRPr="00B560E6">
        <w:rPr>
          <w:rFonts w:ascii="仿宋" w:eastAsia="仿宋" w:hAnsi="仿宋" w:hint="eastAsia"/>
          <w:bCs/>
          <w:szCs w:val="28"/>
        </w:rPr>
        <w:t xml:space="preserve"> </w:t>
      </w:r>
      <w:r w:rsidR="00821DAB" w:rsidRPr="00B560E6">
        <w:rPr>
          <w:rFonts w:ascii="仿宋" w:eastAsia="仿宋" w:hAnsi="仿宋"/>
          <w:bCs/>
          <w:szCs w:val="28"/>
        </w:rPr>
        <w:t xml:space="preserve">  </w:t>
      </w:r>
      <w:r w:rsidR="006D0229" w:rsidRPr="00B560E6">
        <w:rPr>
          <w:rFonts w:ascii="仿宋" w:eastAsia="仿宋" w:hAnsi="仿宋" w:hint="eastAsia"/>
          <w:bCs/>
          <w:szCs w:val="28"/>
        </w:rPr>
        <w:t>月</w:t>
      </w:r>
      <w:r w:rsidR="00821DAB" w:rsidRPr="00B560E6">
        <w:rPr>
          <w:rFonts w:ascii="仿宋" w:eastAsia="仿宋" w:hAnsi="仿宋" w:hint="eastAsia"/>
          <w:bCs/>
          <w:szCs w:val="28"/>
        </w:rPr>
        <w:t xml:space="preserve"> </w:t>
      </w:r>
      <w:r w:rsidR="006D0229" w:rsidRPr="00B560E6">
        <w:rPr>
          <w:rFonts w:ascii="仿宋" w:eastAsia="仿宋" w:hAnsi="仿宋" w:hint="eastAsia"/>
          <w:bCs/>
          <w:szCs w:val="28"/>
        </w:rPr>
        <w:t>日</w:t>
      </w:r>
    </w:p>
    <w:p w:rsidR="00821DAB" w:rsidRPr="00B560E6" w:rsidRDefault="00821DAB" w:rsidP="00821DAB">
      <w:pPr>
        <w:ind w:firstLineChars="71" w:firstLine="199"/>
        <w:jc w:val="left"/>
        <w:rPr>
          <w:rFonts w:ascii="仿宋" w:eastAsia="仿宋" w:hAnsi="仿宋"/>
          <w:szCs w:val="28"/>
        </w:rPr>
      </w:pPr>
    </w:p>
    <w:p w:rsidR="00BA690D" w:rsidRPr="00B560E6" w:rsidRDefault="006D0229" w:rsidP="00821DAB">
      <w:pPr>
        <w:ind w:firstLineChars="71" w:firstLine="199"/>
        <w:jc w:val="left"/>
        <w:rPr>
          <w:rFonts w:ascii="仿宋" w:eastAsia="仿宋" w:hAnsi="仿宋"/>
          <w:szCs w:val="28"/>
        </w:rPr>
      </w:pPr>
      <w:r w:rsidRPr="00B560E6">
        <w:rPr>
          <w:rFonts w:ascii="仿宋" w:eastAsia="仿宋" w:hAnsi="仿宋" w:hint="eastAsia"/>
          <w:szCs w:val="28"/>
        </w:rPr>
        <w:t>联系方式：</w:t>
      </w:r>
    </w:p>
    <w:p w:rsidR="00BA690D" w:rsidRPr="00B560E6" w:rsidRDefault="00BA690D" w:rsidP="00821DAB">
      <w:pPr>
        <w:adjustRightInd w:val="0"/>
        <w:snapToGrid w:val="0"/>
        <w:ind w:firstLineChars="132" w:firstLine="317"/>
        <w:jc w:val="left"/>
        <w:rPr>
          <w:rFonts w:ascii="仿宋" w:eastAsia="仿宋" w:hAnsi="仿宋"/>
          <w:color w:val="000000"/>
          <w:sz w:val="24"/>
          <w:szCs w:val="24"/>
        </w:rPr>
      </w:pPr>
    </w:p>
    <w:sectPr w:rsidR="00BA690D" w:rsidRPr="00B560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4" w:bottom="1440" w:left="1134" w:header="550" w:footer="720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5AED" w:rsidRDefault="00505AED">
      <w:pPr>
        <w:spacing w:line="240" w:lineRule="auto"/>
        <w:ind w:firstLine="560"/>
      </w:pPr>
      <w:r>
        <w:separator/>
      </w:r>
    </w:p>
  </w:endnote>
  <w:endnote w:type="continuationSeparator" w:id="0">
    <w:p w:rsidR="00505AED" w:rsidRDefault="00505AED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690D" w:rsidRDefault="00BA690D">
    <w:pPr>
      <w:pStyle w:val="a7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690D" w:rsidRDefault="006D0229">
    <w:pPr>
      <w:pStyle w:val="a7"/>
      <w:ind w:firstLine="560"/>
      <w:jc w:val="right"/>
    </w:pP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:rsidR="00BA690D" w:rsidRDefault="00BA690D">
    <w:pPr>
      <w:pStyle w:val="a7"/>
      <w:spacing w:before="120" w:after="120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690D" w:rsidRDefault="006D0229">
    <w:pPr>
      <w:pStyle w:val="a7"/>
      <w:ind w:firstLine="360"/>
      <w:jc w:val="right"/>
    </w:pP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:rsidR="00BA690D" w:rsidRDefault="00BA690D">
    <w:pPr>
      <w:pStyle w:val="a7"/>
      <w:spacing w:before="120" w:after="12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5AED" w:rsidRDefault="00505AED">
      <w:pPr>
        <w:spacing w:line="240" w:lineRule="auto"/>
        <w:ind w:firstLine="560"/>
      </w:pPr>
      <w:r>
        <w:separator/>
      </w:r>
    </w:p>
  </w:footnote>
  <w:footnote w:type="continuationSeparator" w:id="0">
    <w:p w:rsidR="00505AED" w:rsidRDefault="00505AED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690D" w:rsidRDefault="00BA690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690D" w:rsidRDefault="00505AED">
    <w:pPr>
      <w:pStyle w:val="a9"/>
      <w:tabs>
        <w:tab w:val="clear" w:pos="4153"/>
        <w:tab w:val="clear" w:pos="8306"/>
        <w:tab w:val="center" w:pos="2557"/>
        <w:tab w:val="right" w:pos="4968"/>
      </w:tabs>
      <w:jc w:val="left"/>
      <w:rPr>
        <w:szCs w:val="14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" o:spid="_x0000_s2049" type="#_x0000_t75" alt="" style="position:absolute;margin-left:2.1pt;margin-top:0;width:115pt;height:22.25pt;z-index:1;mso-wrap-edited:f;mso-width-percent:0;mso-height-percent:0;mso-wrap-distance-left:9pt;mso-wrap-distance-top:0;mso-wrap-distance-right:9pt;mso-wrap-distance-bottom:0;mso-width-percent:0;mso-height-percent:0;mso-width-relative:page;mso-height-relative:page">
          <v:imagedata r:id="rId1" o:title=""/>
          <w10:wrap type="square"/>
        </v:shape>
      </w:pict>
    </w:r>
    <w:r w:rsidR="006D0229">
      <w:rPr>
        <w:szCs w:val="14"/>
      </w:rPr>
      <w:tab/>
    </w:r>
    <w:r w:rsidR="006D0229">
      <w:rPr>
        <w:szCs w:val="14"/>
      </w:rPr>
      <w:tab/>
    </w:r>
    <w:r w:rsidR="006D0229">
      <w:rPr>
        <w:szCs w:val="14"/>
      </w:rPr>
      <w:tab/>
    </w:r>
    <w:r w:rsidR="006D0229">
      <w:rPr>
        <w:szCs w:val="14"/>
      </w:rPr>
      <w:tab/>
      <w:t xml:space="preserve">                </w:t>
    </w:r>
  </w:p>
  <w:p w:rsidR="00BA690D" w:rsidRDefault="006D0229">
    <w:pPr>
      <w:pStyle w:val="a9"/>
      <w:tabs>
        <w:tab w:val="clear" w:pos="4153"/>
        <w:tab w:val="clear" w:pos="8306"/>
        <w:tab w:val="center" w:pos="2557"/>
        <w:tab w:val="right" w:pos="4968"/>
      </w:tabs>
      <w:ind w:firstLineChars="4700" w:firstLine="6606"/>
      <w:jc w:val="left"/>
      <w:rPr>
        <w:b/>
        <w:color w:val="6E2D91"/>
      </w:rPr>
    </w:pPr>
    <w:r>
      <w:rPr>
        <w:rFonts w:hint="eastAsia"/>
        <w:b/>
        <w:color w:val="6E2D91"/>
      </w:rPr>
      <w:t>大成</w:t>
    </w:r>
    <w:proofErr w:type="spellStart"/>
    <w:r>
      <w:rPr>
        <w:b/>
        <w:color w:val="6E2D91"/>
      </w:rPr>
      <w:t>Salans</w:t>
    </w:r>
    <w:proofErr w:type="spellEnd"/>
    <w:r>
      <w:rPr>
        <w:b/>
        <w:color w:val="6E2D91"/>
      </w:rPr>
      <w:t xml:space="preserve"> FMC SNR Denton McKenna Long</w:t>
    </w:r>
  </w:p>
  <w:p w:rsidR="00BA690D" w:rsidRDefault="006D0229">
    <w:pPr>
      <w:pStyle w:val="a9"/>
      <w:tabs>
        <w:tab w:val="clear" w:pos="4153"/>
        <w:tab w:val="clear" w:pos="8306"/>
        <w:tab w:val="center" w:pos="2557"/>
        <w:tab w:val="right" w:pos="4968"/>
      </w:tabs>
      <w:ind w:firstLineChars="6350" w:firstLine="8890"/>
      <w:jc w:val="left"/>
      <w:rPr>
        <w:szCs w:val="14"/>
      </w:rPr>
    </w:pPr>
    <w:r>
      <w:t>dentons.cn</w:t>
    </w:r>
  </w:p>
  <w:p w:rsidR="00BA690D" w:rsidRDefault="00BA690D">
    <w:pPr>
      <w:pStyle w:val="a9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690D" w:rsidRDefault="00BA690D" w:rsidP="00821DAB">
    <w:pPr>
      <w:pStyle w:val="a9"/>
      <w:tabs>
        <w:tab w:val="clear" w:pos="4153"/>
        <w:tab w:val="clear" w:pos="8306"/>
      </w:tabs>
      <w:jc w:val="left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F7950"/>
    <w:multiLevelType w:val="multilevel"/>
    <w:tmpl w:val="1EDF7950"/>
    <w:lvl w:ilvl="0">
      <w:start w:val="1"/>
      <w:numFmt w:val="japaneseCounting"/>
      <w:lvlText w:val="%1、"/>
      <w:lvlJc w:val="left"/>
      <w:pPr>
        <w:ind w:left="1430" w:hanging="720"/>
      </w:pPr>
      <w:rPr>
        <w:rFonts w:ascii="华文中宋" w:eastAsia="华文中宋" w:hAnsi="华文中宋" w:hint="default"/>
        <w:b w:val="0"/>
      </w:rPr>
    </w:lvl>
    <w:lvl w:ilvl="1">
      <w:start w:val="1"/>
      <w:numFmt w:val="lowerLetter"/>
      <w:lvlText w:val="%2)"/>
      <w:lvlJc w:val="left"/>
      <w:pPr>
        <w:ind w:left="1550" w:hanging="420"/>
      </w:pPr>
    </w:lvl>
    <w:lvl w:ilvl="2">
      <w:start w:val="1"/>
      <w:numFmt w:val="lowerRoman"/>
      <w:lvlText w:val="%3."/>
      <w:lvlJc w:val="right"/>
      <w:pPr>
        <w:ind w:left="1970" w:hanging="420"/>
      </w:pPr>
    </w:lvl>
    <w:lvl w:ilvl="3">
      <w:start w:val="1"/>
      <w:numFmt w:val="decimal"/>
      <w:lvlText w:val="%4."/>
      <w:lvlJc w:val="left"/>
      <w:pPr>
        <w:ind w:left="2390" w:hanging="420"/>
      </w:pPr>
    </w:lvl>
    <w:lvl w:ilvl="4">
      <w:start w:val="1"/>
      <w:numFmt w:val="lowerLetter"/>
      <w:lvlText w:val="%5)"/>
      <w:lvlJc w:val="left"/>
      <w:pPr>
        <w:ind w:left="2810" w:hanging="420"/>
      </w:pPr>
    </w:lvl>
    <w:lvl w:ilvl="5">
      <w:start w:val="1"/>
      <w:numFmt w:val="lowerRoman"/>
      <w:lvlText w:val="%6."/>
      <w:lvlJc w:val="right"/>
      <w:pPr>
        <w:ind w:left="3230" w:hanging="420"/>
      </w:pPr>
    </w:lvl>
    <w:lvl w:ilvl="6">
      <w:start w:val="1"/>
      <w:numFmt w:val="decimal"/>
      <w:lvlText w:val="%7."/>
      <w:lvlJc w:val="left"/>
      <w:pPr>
        <w:ind w:left="3650" w:hanging="420"/>
      </w:pPr>
    </w:lvl>
    <w:lvl w:ilvl="7">
      <w:start w:val="1"/>
      <w:numFmt w:val="lowerLetter"/>
      <w:lvlText w:val="%8)"/>
      <w:lvlJc w:val="left"/>
      <w:pPr>
        <w:ind w:left="4070" w:hanging="420"/>
      </w:pPr>
    </w:lvl>
    <w:lvl w:ilvl="8">
      <w:start w:val="1"/>
      <w:numFmt w:val="lowerRoman"/>
      <w:lvlText w:val="%9."/>
      <w:lvlJc w:val="right"/>
      <w:pPr>
        <w:ind w:left="4490" w:hanging="420"/>
      </w:pPr>
    </w:lvl>
  </w:abstractNum>
  <w:abstractNum w:abstractNumId="1" w15:restartNumberingAfterBreak="0">
    <w:nsid w:val="39F65D3A"/>
    <w:multiLevelType w:val="hybridMultilevel"/>
    <w:tmpl w:val="FD4A9A3A"/>
    <w:lvl w:ilvl="0" w:tplc="13340CD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bordersDoNotSurroundHeader/>
  <w:bordersDoNotSurroundFooter/>
  <w:proofState w:spelling="clean" w:grammar="clean"/>
  <w:attachedTemplate r:id="rId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1406"/>
    <w:rsid w:val="0002331E"/>
    <w:rsid w:val="00037D36"/>
    <w:rsid w:val="000704CC"/>
    <w:rsid w:val="000960F0"/>
    <w:rsid w:val="000C2F1E"/>
    <w:rsid w:val="000C38B7"/>
    <w:rsid w:val="000C3E8C"/>
    <w:rsid w:val="000E0761"/>
    <w:rsid w:val="000E4AA3"/>
    <w:rsid w:val="000E4D94"/>
    <w:rsid w:val="000F174D"/>
    <w:rsid w:val="00101892"/>
    <w:rsid w:val="00122A03"/>
    <w:rsid w:val="00130DCC"/>
    <w:rsid w:val="00150AF6"/>
    <w:rsid w:val="00151513"/>
    <w:rsid w:val="001A48C1"/>
    <w:rsid w:val="001B3E77"/>
    <w:rsid w:val="001B7BBC"/>
    <w:rsid w:val="001C643A"/>
    <w:rsid w:val="001D3532"/>
    <w:rsid w:val="001E3F83"/>
    <w:rsid w:val="001E6E06"/>
    <w:rsid w:val="00204A34"/>
    <w:rsid w:val="00235738"/>
    <w:rsid w:val="00251AC1"/>
    <w:rsid w:val="002556AE"/>
    <w:rsid w:val="002809C1"/>
    <w:rsid w:val="002A6961"/>
    <w:rsid w:val="002B5D4A"/>
    <w:rsid w:val="002C347C"/>
    <w:rsid w:val="002E13CE"/>
    <w:rsid w:val="002E5A2A"/>
    <w:rsid w:val="00384C03"/>
    <w:rsid w:val="00392527"/>
    <w:rsid w:val="00394769"/>
    <w:rsid w:val="003A3546"/>
    <w:rsid w:val="003B351A"/>
    <w:rsid w:val="003D17D0"/>
    <w:rsid w:val="003D73BD"/>
    <w:rsid w:val="003E0EFD"/>
    <w:rsid w:val="003E506C"/>
    <w:rsid w:val="00427C66"/>
    <w:rsid w:val="00427ED4"/>
    <w:rsid w:val="0043161D"/>
    <w:rsid w:val="00470272"/>
    <w:rsid w:val="0048222B"/>
    <w:rsid w:val="004A6319"/>
    <w:rsid w:val="004B3E27"/>
    <w:rsid w:val="004B5FB3"/>
    <w:rsid w:val="004B78BA"/>
    <w:rsid w:val="00505AED"/>
    <w:rsid w:val="005170F2"/>
    <w:rsid w:val="00531FC0"/>
    <w:rsid w:val="00544191"/>
    <w:rsid w:val="00546525"/>
    <w:rsid w:val="00550BD5"/>
    <w:rsid w:val="00553DD9"/>
    <w:rsid w:val="005717B0"/>
    <w:rsid w:val="005763FD"/>
    <w:rsid w:val="0057694F"/>
    <w:rsid w:val="00577FB2"/>
    <w:rsid w:val="00584FD7"/>
    <w:rsid w:val="005A6FCF"/>
    <w:rsid w:val="005C3F2C"/>
    <w:rsid w:val="005D146C"/>
    <w:rsid w:val="00600C85"/>
    <w:rsid w:val="006030E0"/>
    <w:rsid w:val="006107E7"/>
    <w:rsid w:val="00612E61"/>
    <w:rsid w:val="0061520D"/>
    <w:rsid w:val="006208E2"/>
    <w:rsid w:val="006271E8"/>
    <w:rsid w:val="0065138B"/>
    <w:rsid w:val="00684FCC"/>
    <w:rsid w:val="006B619F"/>
    <w:rsid w:val="006D0229"/>
    <w:rsid w:val="006F2FAB"/>
    <w:rsid w:val="00712BF8"/>
    <w:rsid w:val="007135C1"/>
    <w:rsid w:val="00713680"/>
    <w:rsid w:val="00733806"/>
    <w:rsid w:val="00733B0C"/>
    <w:rsid w:val="0075740F"/>
    <w:rsid w:val="007764C0"/>
    <w:rsid w:val="00777B78"/>
    <w:rsid w:val="007C681D"/>
    <w:rsid w:val="007D229F"/>
    <w:rsid w:val="007D43D7"/>
    <w:rsid w:val="007D4E60"/>
    <w:rsid w:val="007E1C94"/>
    <w:rsid w:val="00812404"/>
    <w:rsid w:val="00817A27"/>
    <w:rsid w:val="00821DAB"/>
    <w:rsid w:val="00824606"/>
    <w:rsid w:val="00834EE2"/>
    <w:rsid w:val="00844E43"/>
    <w:rsid w:val="008463E2"/>
    <w:rsid w:val="00847969"/>
    <w:rsid w:val="00851458"/>
    <w:rsid w:val="00881F56"/>
    <w:rsid w:val="00890B5F"/>
    <w:rsid w:val="008D75DE"/>
    <w:rsid w:val="008E0682"/>
    <w:rsid w:val="009025BF"/>
    <w:rsid w:val="009044F9"/>
    <w:rsid w:val="00924287"/>
    <w:rsid w:val="00936357"/>
    <w:rsid w:val="0094300B"/>
    <w:rsid w:val="009571AD"/>
    <w:rsid w:val="00971790"/>
    <w:rsid w:val="009737A9"/>
    <w:rsid w:val="00973C48"/>
    <w:rsid w:val="00976BFB"/>
    <w:rsid w:val="009A2792"/>
    <w:rsid w:val="009B0DFF"/>
    <w:rsid w:val="009B1098"/>
    <w:rsid w:val="009C5BCF"/>
    <w:rsid w:val="009D4BA5"/>
    <w:rsid w:val="009D5C54"/>
    <w:rsid w:val="009E32FB"/>
    <w:rsid w:val="009E346A"/>
    <w:rsid w:val="009E5727"/>
    <w:rsid w:val="009F663B"/>
    <w:rsid w:val="00A0667E"/>
    <w:rsid w:val="00A13D9C"/>
    <w:rsid w:val="00A2054D"/>
    <w:rsid w:val="00A34154"/>
    <w:rsid w:val="00A91833"/>
    <w:rsid w:val="00AA68C6"/>
    <w:rsid w:val="00AB2EFB"/>
    <w:rsid w:val="00AC0A4F"/>
    <w:rsid w:val="00AC1902"/>
    <w:rsid w:val="00AC5916"/>
    <w:rsid w:val="00AE0305"/>
    <w:rsid w:val="00AE0360"/>
    <w:rsid w:val="00AE3E9F"/>
    <w:rsid w:val="00AE6666"/>
    <w:rsid w:val="00AF589A"/>
    <w:rsid w:val="00B03788"/>
    <w:rsid w:val="00B108F0"/>
    <w:rsid w:val="00B13B14"/>
    <w:rsid w:val="00B510AE"/>
    <w:rsid w:val="00B560E6"/>
    <w:rsid w:val="00B90EFD"/>
    <w:rsid w:val="00B935B3"/>
    <w:rsid w:val="00B9696C"/>
    <w:rsid w:val="00B96AF6"/>
    <w:rsid w:val="00BA01E3"/>
    <w:rsid w:val="00BA690D"/>
    <w:rsid w:val="00BB79DF"/>
    <w:rsid w:val="00BD58AA"/>
    <w:rsid w:val="00BE00A7"/>
    <w:rsid w:val="00BE4CF2"/>
    <w:rsid w:val="00BF023C"/>
    <w:rsid w:val="00BF061F"/>
    <w:rsid w:val="00C21303"/>
    <w:rsid w:val="00C25FCC"/>
    <w:rsid w:val="00C4121B"/>
    <w:rsid w:val="00C52A6E"/>
    <w:rsid w:val="00C644BE"/>
    <w:rsid w:val="00C81951"/>
    <w:rsid w:val="00C84ED7"/>
    <w:rsid w:val="00C8553D"/>
    <w:rsid w:val="00C86BA3"/>
    <w:rsid w:val="00C9778F"/>
    <w:rsid w:val="00CC3D82"/>
    <w:rsid w:val="00CE1249"/>
    <w:rsid w:val="00CE3220"/>
    <w:rsid w:val="00CE676A"/>
    <w:rsid w:val="00CF5C72"/>
    <w:rsid w:val="00D01C42"/>
    <w:rsid w:val="00D02283"/>
    <w:rsid w:val="00D469B0"/>
    <w:rsid w:val="00D60E5F"/>
    <w:rsid w:val="00D6517E"/>
    <w:rsid w:val="00D72B70"/>
    <w:rsid w:val="00D864C6"/>
    <w:rsid w:val="00D909AE"/>
    <w:rsid w:val="00D915F8"/>
    <w:rsid w:val="00DC0D18"/>
    <w:rsid w:val="00DC0EB2"/>
    <w:rsid w:val="00DC4683"/>
    <w:rsid w:val="00DD67D5"/>
    <w:rsid w:val="00DD69A4"/>
    <w:rsid w:val="00DF5039"/>
    <w:rsid w:val="00E02F49"/>
    <w:rsid w:val="00E16B1E"/>
    <w:rsid w:val="00E220B9"/>
    <w:rsid w:val="00E33E36"/>
    <w:rsid w:val="00E62AAE"/>
    <w:rsid w:val="00E76CCA"/>
    <w:rsid w:val="00E859C6"/>
    <w:rsid w:val="00E9331A"/>
    <w:rsid w:val="00E9702D"/>
    <w:rsid w:val="00E979E7"/>
    <w:rsid w:val="00ED5B92"/>
    <w:rsid w:val="00EE1C26"/>
    <w:rsid w:val="00EE40FA"/>
    <w:rsid w:val="00F01406"/>
    <w:rsid w:val="00F02139"/>
    <w:rsid w:val="00F22FFB"/>
    <w:rsid w:val="00F34843"/>
    <w:rsid w:val="00F50875"/>
    <w:rsid w:val="00F56CF9"/>
    <w:rsid w:val="00F80D89"/>
    <w:rsid w:val="00F9372A"/>
    <w:rsid w:val="00FA3368"/>
    <w:rsid w:val="00FB0A6A"/>
    <w:rsid w:val="00FB1537"/>
    <w:rsid w:val="00FB4F4A"/>
    <w:rsid w:val="00FE0017"/>
    <w:rsid w:val="00FE39EB"/>
    <w:rsid w:val="00FF2C58"/>
    <w:rsid w:val="36DA3E7F"/>
    <w:rsid w:val="5ED6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9DAAD2F4-97CF-40F1-9C72-E3C4FD98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00" w:lineRule="exact"/>
      <w:ind w:firstLineChars="200" w:firstLine="200"/>
      <w:jc w:val="both"/>
    </w:pPr>
    <w:rPr>
      <w:rFonts w:ascii="Arial" w:eastAsia="仿宋_GB2312" w:hAnsi="Arial"/>
      <w:kern w:val="2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240" w:lineRule="auto"/>
      <w:ind w:firstLine="560"/>
    </w:pPr>
    <w:rPr>
      <w:rFonts w:ascii="仿宋_GB2312" w:hAnsi="Times New Roman"/>
      <w:szCs w:val="24"/>
    </w:rPr>
  </w:style>
  <w:style w:type="paragraph" w:styleId="a5">
    <w:name w:val="Balloon Text"/>
    <w:basedOn w:val="a"/>
    <w:link w:val="a6"/>
    <w:uiPriority w:val="99"/>
    <w:semiHidden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eastAsia="宋体"/>
      <w:sz w:val="14"/>
      <w:szCs w:val="18"/>
    </w:rPr>
  </w:style>
  <w:style w:type="paragraph" w:styleId="a9">
    <w:name w:val="header"/>
    <w:basedOn w:val="a"/>
    <w:link w:val="aa"/>
    <w:uiPriority w:val="99"/>
    <w:pPr>
      <w:widowControl/>
      <w:tabs>
        <w:tab w:val="center" w:pos="4153"/>
        <w:tab w:val="right" w:pos="8306"/>
      </w:tabs>
      <w:snapToGrid w:val="0"/>
      <w:spacing w:line="240" w:lineRule="auto"/>
      <w:ind w:firstLineChars="0" w:firstLine="0"/>
      <w:jc w:val="right"/>
    </w:pPr>
    <w:rPr>
      <w:rFonts w:eastAsia="宋体"/>
      <w:sz w:val="14"/>
      <w:szCs w:val="18"/>
    </w:rPr>
  </w:style>
  <w:style w:type="paragraph" w:styleId="ab">
    <w:name w:val="Normal (Web)"/>
    <w:basedOn w:val="a"/>
    <w:uiPriority w:val="99"/>
    <w:pPr>
      <w:widowControl/>
      <w:spacing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ad"/>
    <w:uiPriority w:val="99"/>
    <w:qFormat/>
    <w:pPr>
      <w:widowControl/>
      <w:spacing w:before="360" w:after="360" w:line="360" w:lineRule="auto"/>
      <w:ind w:firstLineChars="0" w:firstLine="0"/>
      <w:jc w:val="center"/>
      <w:outlineLvl w:val="0"/>
    </w:pPr>
    <w:rPr>
      <w:rFonts w:eastAsia="华文中宋"/>
      <w:b/>
      <w:bCs/>
      <w:sz w:val="36"/>
      <w:szCs w:val="32"/>
    </w:rPr>
  </w:style>
  <w:style w:type="table" w:styleId="ae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link w:val="a9"/>
    <w:uiPriority w:val="99"/>
    <w:qFormat/>
    <w:locked/>
    <w:rPr>
      <w:rFonts w:ascii="Arial" w:eastAsia="宋体" w:hAnsi="Arial" w:cs="Times New Roman"/>
      <w:kern w:val="2"/>
      <w:sz w:val="18"/>
      <w:szCs w:val="18"/>
      <w:lang w:val="en-US" w:eastAsia="zh-CN" w:bidi="ar-SA"/>
    </w:rPr>
  </w:style>
  <w:style w:type="character" w:customStyle="1" w:styleId="a8">
    <w:name w:val="页脚 字符"/>
    <w:link w:val="a7"/>
    <w:uiPriority w:val="99"/>
    <w:qFormat/>
    <w:locked/>
    <w:rPr>
      <w:rFonts w:ascii="Arial" w:eastAsia="宋体" w:hAnsi="Arial" w:cs="Times New Roman"/>
      <w:kern w:val="2"/>
      <w:sz w:val="18"/>
      <w:szCs w:val="18"/>
      <w:lang w:val="en-US" w:eastAsia="zh-CN" w:bidi="ar-SA"/>
    </w:rPr>
  </w:style>
  <w:style w:type="character" w:customStyle="1" w:styleId="ad">
    <w:name w:val="标题 字符"/>
    <w:link w:val="ac"/>
    <w:uiPriority w:val="99"/>
    <w:locked/>
    <w:rPr>
      <w:rFonts w:ascii="Arial" w:eastAsia="华文中宋" w:hAnsi="Arial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a6">
    <w:name w:val="批注框文本 字符"/>
    <w:link w:val="a5"/>
    <w:uiPriority w:val="99"/>
    <w:semiHidden/>
    <w:locked/>
    <w:rPr>
      <w:rFonts w:ascii="Arial" w:eastAsia="仿宋_GB2312" w:hAnsi="Arial" w:cs="Times New Roman"/>
      <w:sz w:val="18"/>
      <w:szCs w:val="18"/>
    </w:rPr>
  </w:style>
  <w:style w:type="character" w:customStyle="1" w:styleId="a4">
    <w:name w:val="正文文本缩进 字符"/>
    <w:link w:val="a3"/>
    <w:qFormat/>
    <w:rPr>
      <w:rFonts w:ascii="仿宋_GB2312" w:eastAsia="仿宋_GB2312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2823;&#25104;&#25991;&#26723;&#65288;&#20844;&#29992;&#65289;\&#22823;&#25104;&#26032;&#30340;&#25991;&#26723;&#27169;&#26495;\1.&#20449;&#32440;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507B7F5-B97B-DF42-9A8D-C4CFA93D492C}">
  <we:reference id="wa104380976" version="1.0.0.1" store="en-001" storeType="OMEX"/>
  <we:alternateReferences>
    <we:reference id="wa104380976" version="1.0.0.1" store="en-00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C:\Users\Administrator\Desktop\大成文档（公用）\大成新的文档模板\1.信纸 letter.dotx</Template>
  <TotalTime>20</TotalTime>
  <Pages>1</Pages>
  <Words>59</Words>
  <Characters>338</Characters>
  <Application>Microsoft Office Word</Application>
  <DocSecurity>0</DocSecurity>
  <Lines>2</Lines>
  <Paragraphs>1</Paragraphs>
  <ScaleCrop>false</ScaleCrop>
  <Company>微软中国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文件标题</dc:title>
  <dc:creator>微软用户</dc:creator>
  <cp:lastModifiedBy>梁志强 Liang, Zhiqiang</cp:lastModifiedBy>
  <cp:revision>7</cp:revision>
  <cp:lastPrinted>2016-09-23T03:31:00Z</cp:lastPrinted>
  <dcterms:created xsi:type="dcterms:W3CDTF">2020-08-14T06:55:00Z</dcterms:created>
  <dcterms:modified xsi:type="dcterms:W3CDTF">2020-08-17T07:10:00Z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